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5B6786" w:rsidTr="005B6786">
        <w:trPr>
          <w:cantSplit/>
          <w:trHeight w:val="1982"/>
        </w:trPr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786" w:rsidRDefault="006F0FBD">
            <w:pPr>
              <w:jc w:val="center"/>
              <w:rPr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638175"/>
                  <wp:effectExtent l="19050" t="0" r="9525" b="0"/>
                  <wp:docPr id="1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86" w:rsidRDefault="005B6786">
            <w:pPr>
              <w:jc w:val="center"/>
              <w:rPr>
                <w:b/>
                <w:sz w:val="4"/>
              </w:rPr>
            </w:pPr>
          </w:p>
          <w:p w:rsidR="005B6786" w:rsidRDefault="005B6786">
            <w:pPr>
              <w:jc w:val="center"/>
              <w:rPr>
                <w:b/>
                <w:sz w:val="4"/>
              </w:rPr>
            </w:pPr>
          </w:p>
          <w:p w:rsidR="005B6786" w:rsidRDefault="005B67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ПРАВИТЕЛЬСТВО СВЕРДЛОВСКОЙ ОБЛАСТИ</w:t>
            </w:r>
          </w:p>
          <w:p w:rsidR="005B6786" w:rsidRDefault="005B6786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РЕГИОНАЛЬНАЯ ЭНЕРГЕТИЧЕСКАЯ КОМИССИЯ</w:t>
            </w:r>
          </w:p>
          <w:p w:rsidR="005B6786" w:rsidRDefault="005B6786">
            <w:pPr>
              <w:jc w:val="center"/>
              <w:rPr>
                <w:b/>
                <w:sz w:val="2"/>
                <w:szCs w:val="2"/>
              </w:rPr>
            </w:pPr>
          </w:p>
          <w:p w:rsidR="005B6786" w:rsidRDefault="005B6786">
            <w:pPr>
              <w:jc w:val="center"/>
              <w:rPr>
                <w:sz w:val="28"/>
              </w:rPr>
            </w:pPr>
            <w:r>
              <w:rPr>
                <w:b/>
                <w:sz w:val="26"/>
              </w:rPr>
              <w:t>СВЕРДЛОВСКОЙ ОБЛАСТИ</w:t>
            </w:r>
          </w:p>
        </w:tc>
      </w:tr>
    </w:tbl>
    <w:p w:rsidR="005B6786" w:rsidRDefault="005B6786" w:rsidP="005B6786">
      <w:pPr>
        <w:jc w:val="center"/>
        <w:rPr>
          <w:b/>
          <w:sz w:val="26"/>
          <w:szCs w:val="26"/>
        </w:rPr>
      </w:pPr>
    </w:p>
    <w:p w:rsidR="005B6786" w:rsidRDefault="005B6786" w:rsidP="005B67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B6786" w:rsidRDefault="005B6786" w:rsidP="005B6786">
      <w:pPr>
        <w:jc w:val="both"/>
        <w:rPr>
          <w:sz w:val="28"/>
          <w:szCs w:val="20"/>
        </w:rPr>
      </w:pPr>
    </w:p>
    <w:p w:rsidR="005B6786" w:rsidRDefault="005B6786" w:rsidP="005B6786">
      <w:pPr>
        <w:pStyle w:val="a8"/>
        <w:tabs>
          <w:tab w:val="left" w:pos="1276"/>
        </w:tabs>
      </w:pPr>
      <w:r>
        <w:t>от 31.03.2015 г. № 40-ПК</w:t>
      </w:r>
    </w:p>
    <w:p w:rsidR="005B6786" w:rsidRDefault="005B6786" w:rsidP="005B6786">
      <w:pPr>
        <w:pStyle w:val="a8"/>
        <w:tabs>
          <w:tab w:val="left" w:pos="1276"/>
        </w:tabs>
      </w:pPr>
      <w:r>
        <w:t>г. Екатеринбург</w:t>
      </w:r>
    </w:p>
    <w:p w:rsidR="005A4C0D" w:rsidRPr="00574ED7" w:rsidRDefault="005A4C0D" w:rsidP="005A4C0D">
      <w:pPr>
        <w:suppressAutoHyphens/>
        <w:jc w:val="center"/>
        <w:rPr>
          <w:b/>
          <w:i/>
          <w:sz w:val="28"/>
          <w:szCs w:val="28"/>
        </w:rPr>
      </w:pPr>
    </w:p>
    <w:p w:rsidR="005A4C0D" w:rsidRPr="00574ED7" w:rsidRDefault="005A4C0D" w:rsidP="005A4C0D">
      <w:pPr>
        <w:jc w:val="center"/>
        <w:rPr>
          <w:b/>
          <w:bCs/>
          <w:i/>
          <w:iCs/>
          <w:sz w:val="28"/>
          <w:szCs w:val="28"/>
        </w:rPr>
      </w:pPr>
    </w:p>
    <w:p w:rsidR="005A4C0D" w:rsidRDefault="00812B92" w:rsidP="005A4C0D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5A4C0D">
        <w:rPr>
          <w:b/>
          <w:i/>
          <w:sz w:val="27"/>
          <w:szCs w:val="27"/>
        </w:rPr>
        <w:t xml:space="preserve">О внесении изменений в некоторые постановления </w:t>
      </w:r>
    </w:p>
    <w:p w:rsidR="00812B92" w:rsidRPr="005A4C0D" w:rsidRDefault="005A4C0D" w:rsidP="005A4C0D">
      <w:pPr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5A4C0D">
        <w:rPr>
          <w:b/>
          <w:i/>
          <w:sz w:val="28"/>
          <w:szCs w:val="28"/>
        </w:rPr>
        <w:t>Региональной энергетической комиссии</w:t>
      </w:r>
      <w:r w:rsidR="00812B92" w:rsidRPr="005A4C0D">
        <w:rPr>
          <w:b/>
          <w:i/>
          <w:sz w:val="27"/>
          <w:szCs w:val="27"/>
        </w:rPr>
        <w:t xml:space="preserve"> Свердловской области</w:t>
      </w:r>
    </w:p>
    <w:p w:rsidR="006C4296" w:rsidRDefault="006C4296" w:rsidP="006C42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A4C0D" w:rsidRPr="00F40C2A" w:rsidRDefault="005A4C0D" w:rsidP="006C429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4296" w:rsidRDefault="006C4296" w:rsidP="00F637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F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26 марта 2003 года № 35-ФЗ                 </w:t>
      </w:r>
      <w:r w:rsidR="00FF7220">
        <w:rPr>
          <w:sz w:val="28"/>
          <w:szCs w:val="28"/>
        </w:rPr>
        <w:t>«</w:t>
      </w:r>
      <w:r>
        <w:rPr>
          <w:sz w:val="28"/>
          <w:szCs w:val="28"/>
        </w:rPr>
        <w:t>Об электроэнергетике</w:t>
      </w:r>
      <w:r w:rsidR="00FF7220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031FB1">
        <w:rPr>
          <w:sz w:val="28"/>
          <w:szCs w:val="28"/>
        </w:rPr>
        <w:t>остановлением Правительства Российской Федерации</w:t>
      </w:r>
      <w:r w:rsidR="00162E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31FB1">
        <w:rPr>
          <w:sz w:val="28"/>
          <w:szCs w:val="28"/>
        </w:rPr>
        <w:t>от 2</w:t>
      </w:r>
      <w:r w:rsidR="00457AD5">
        <w:rPr>
          <w:sz w:val="28"/>
          <w:szCs w:val="28"/>
        </w:rPr>
        <w:t>9</w:t>
      </w:r>
      <w:r w:rsidRPr="00031FB1">
        <w:rPr>
          <w:sz w:val="28"/>
          <w:szCs w:val="28"/>
        </w:rPr>
        <w:t>.</w:t>
      </w:r>
      <w:r w:rsidR="00457AD5">
        <w:rPr>
          <w:sz w:val="28"/>
          <w:szCs w:val="28"/>
        </w:rPr>
        <w:t>1</w:t>
      </w:r>
      <w:r w:rsidRPr="00031FB1">
        <w:rPr>
          <w:sz w:val="28"/>
          <w:szCs w:val="28"/>
        </w:rPr>
        <w:t>2.20</w:t>
      </w:r>
      <w:r w:rsidR="00457AD5">
        <w:rPr>
          <w:sz w:val="28"/>
          <w:szCs w:val="28"/>
        </w:rPr>
        <w:t>11</w:t>
      </w:r>
      <w:r w:rsidR="00F6379A">
        <w:rPr>
          <w:sz w:val="28"/>
          <w:szCs w:val="28"/>
        </w:rPr>
        <w:t> </w:t>
      </w:r>
      <w:r>
        <w:rPr>
          <w:sz w:val="28"/>
          <w:szCs w:val="28"/>
        </w:rPr>
        <w:t>г.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1</w:t>
      </w:r>
      <w:r w:rsidR="00457AD5">
        <w:rPr>
          <w:sz w:val="28"/>
          <w:szCs w:val="28"/>
        </w:rPr>
        <w:t>178</w:t>
      </w:r>
      <w:r w:rsidRPr="00031FB1">
        <w:rPr>
          <w:sz w:val="28"/>
          <w:szCs w:val="28"/>
        </w:rPr>
        <w:t xml:space="preserve"> </w:t>
      </w:r>
      <w:r w:rsidR="00FF7220">
        <w:rPr>
          <w:sz w:val="28"/>
          <w:szCs w:val="28"/>
        </w:rPr>
        <w:t>«</w:t>
      </w:r>
      <w:r w:rsidRPr="00031FB1">
        <w:rPr>
          <w:sz w:val="28"/>
          <w:szCs w:val="28"/>
        </w:rPr>
        <w:t>О ценообразовании в о</w:t>
      </w:r>
      <w:r w:rsidR="00457AD5">
        <w:rPr>
          <w:sz w:val="28"/>
          <w:szCs w:val="28"/>
        </w:rPr>
        <w:t>бласти регулируемых цен (тарифов) в электроэнергетике</w:t>
      </w:r>
      <w:r w:rsidR="00FF7220"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приказами Федеральной службы по тарифам </w:t>
      </w:r>
      <w:r w:rsidR="00F6379A" w:rsidRPr="006D645E">
        <w:rPr>
          <w:sz w:val="28"/>
          <w:szCs w:val="28"/>
        </w:rPr>
        <w:t xml:space="preserve">от </w:t>
      </w:r>
      <w:r w:rsidR="00F6379A">
        <w:rPr>
          <w:sz w:val="28"/>
          <w:szCs w:val="28"/>
        </w:rPr>
        <w:t>28.03.2013 г. №</w:t>
      </w:r>
      <w:r w:rsidR="00082869">
        <w:rPr>
          <w:sz w:val="28"/>
          <w:szCs w:val="28"/>
        </w:rPr>
        <w:t> </w:t>
      </w:r>
      <w:r w:rsidR="00F6379A" w:rsidRPr="0071120A">
        <w:rPr>
          <w:sz w:val="28"/>
          <w:szCs w:val="28"/>
        </w:rPr>
        <w:t>313-э</w:t>
      </w:r>
      <w:r w:rsidR="00F6379A">
        <w:rPr>
          <w:sz w:val="28"/>
          <w:szCs w:val="28"/>
        </w:rPr>
        <w:t xml:space="preserve"> </w:t>
      </w:r>
      <w:r w:rsidR="00FF7220">
        <w:rPr>
          <w:sz w:val="28"/>
          <w:szCs w:val="28"/>
        </w:rPr>
        <w:t>«</w:t>
      </w:r>
      <w:r w:rsidR="00F6379A">
        <w:rPr>
          <w:sz w:val="28"/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</w:t>
      </w:r>
      <w:r w:rsidR="00FF7220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C94D0A">
        <w:rPr>
          <w:sz w:val="28"/>
          <w:szCs w:val="28"/>
        </w:rPr>
        <w:t xml:space="preserve">от </w:t>
      </w:r>
      <w:r w:rsidR="00C94D0A" w:rsidRPr="00C94D0A">
        <w:rPr>
          <w:sz w:val="28"/>
          <w:szCs w:val="28"/>
        </w:rPr>
        <w:t>10</w:t>
      </w:r>
      <w:r w:rsidRPr="00C94D0A">
        <w:rPr>
          <w:sz w:val="28"/>
          <w:szCs w:val="28"/>
        </w:rPr>
        <w:t>.10.201</w:t>
      </w:r>
      <w:r w:rsidR="00C94D0A" w:rsidRPr="00C94D0A">
        <w:rPr>
          <w:sz w:val="28"/>
          <w:szCs w:val="28"/>
        </w:rPr>
        <w:t>4</w:t>
      </w:r>
      <w:r w:rsidRPr="00C94D0A">
        <w:rPr>
          <w:sz w:val="28"/>
          <w:szCs w:val="28"/>
        </w:rPr>
        <w:t xml:space="preserve"> г. № </w:t>
      </w:r>
      <w:r w:rsidR="00C94D0A" w:rsidRPr="00C94D0A">
        <w:rPr>
          <w:sz w:val="28"/>
          <w:szCs w:val="28"/>
        </w:rPr>
        <w:t>22</w:t>
      </w:r>
      <w:r w:rsidR="00F6379A" w:rsidRPr="00C94D0A">
        <w:rPr>
          <w:sz w:val="28"/>
          <w:szCs w:val="28"/>
        </w:rPr>
        <w:t>5</w:t>
      </w:r>
      <w:r w:rsidRPr="00C94D0A">
        <w:rPr>
          <w:sz w:val="28"/>
          <w:szCs w:val="28"/>
        </w:rPr>
        <w:t>-э/</w:t>
      </w:r>
      <w:r w:rsidR="00F6379A" w:rsidRPr="00C94D0A">
        <w:rPr>
          <w:sz w:val="28"/>
          <w:szCs w:val="28"/>
        </w:rPr>
        <w:t>1</w:t>
      </w:r>
      <w:r w:rsidRPr="00C94D0A">
        <w:rPr>
          <w:sz w:val="28"/>
          <w:szCs w:val="28"/>
        </w:rPr>
        <w:t xml:space="preserve"> </w:t>
      </w:r>
      <w:r w:rsidR="00D813A5">
        <w:rPr>
          <w:sz w:val="28"/>
          <w:szCs w:val="28"/>
        </w:rPr>
        <w:t xml:space="preserve">                         </w:t>
      </w:r>
      <w:r w:rsidR="00FF7220">
        <w:rPr>
          <w:sz w:val="28"/>
          <w:szCs w:val="28"/>
        </w:rPr>
        <w:t>«</w:t>
      </w:r>
      <w:r w:rsidR="00F6379A" w:rsidRPr="00C94D0A">
        <w:rPr>
          <w:sz w:val="28"/>
          <w:szCs w:val="28"/>
        </w:rPr>
        <w:t>О предельных уровнях тарифов на электрическую энергию (мощность) на 201</w:t>
      </w:r>
      <w:r w:rsidR="00C94D0A" w:rsidRPr="00C94D0A">
        <w:rPr>
          <w:sz w:val="28"/>
          <w:szCs w:val="28"/>
        </w:rPr>
        <w:t>5</w:t>
      </w:r>
      <w:r w:rsidR="00F6379A" w:rsidRPr="00C94D0A">
        <w:rPr>
          <w:sz w:val="28"/>
          <w:szCs w:val="28"/>
        </w:rPr>
        <w:t> год</w:t>
      </w:r>
      <w:r w:rsidR="00FF722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A4C0D">
        <w:rPr>
          <w:sz w:val="28"/>
          <w:szCs w:val="28"/>
        </w:rPr>
        <w:t>у</w:t>
      </w:r>
      <w:r w:rsidRPr="00031FB1">
        <w:rPr>
          <w:sz w:val="28"/>
          <w:szCs w:val="28"/>
        </w:rPr>
        <w:t>казом Губернатора Свердловской области</w:t>
      </w:r>
      <w:r>
        <w:rPr>
          <w:sz w:val="28"/>
          <w:szCs w:val="28"/>
        </w:rPr>
        <w:t xml:space="preserve"> от 13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31FB1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 xml:space="preserve"> года</w:t>
      </w:r>
      <w:r w:rsidR="00A468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B6000">
        <w:rPr>
          <w:sz w:val="28"/>
          <w:szCs w:val="28"/>
        </w:rPr>
        <w:t xml:space="preserve"> </w:t>
      </w:r>
      <w:r w:rsidR="005A4C0D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1067</w:t>
      </w:r>
      <w:r w:rsidRPr="00031FB1">
        <w:rPr>
          <w:sz w:val="28"/>
          <w:szCs w:val="28"/>
        </w:rPr>
        <w:t xml:space="preserve">-УГ </w:t>
      </w:r>
      <w:r w:rsidR="00FF7220">
        <w:rPr>
          <w:sz w:val="28"/>
          <w:szCs w:val="28"/>
        </w:rPr>
        <w:t>«</w:t>
      </w:r>
      <w:r w:rsidRPr="00031FB1">
        <w:rPr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FF7220">
        <w:rPr>
          <w:sz w:val="28"/>
          <w:szCs w:val="28"/>
        </w:rPr>
        <w:t>»</w:t>
      </w:r>
      <w:r w:rsidRPr="00031FB1">
        <w:rPr>
          <w:sz w:val="28"/>
          <w:szCs w:val="28"/>
        </w:rPr>
        <w:t xml:space="preserve"> (</w:t>
      </w:r>
      <w:r w:rsidR="00FF7220">
        <w:rPr>
          <w:sz w:val="28"/>
          <w:szCs w:val="28"/>
        </w:rPr>
        <w:t>«</w:t>
      </w:r>
      <w:r w:rsidRPr="00031FB1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Pr="00031FB1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031FB1">
        <w:rPr>
          <w:sz w:val="28"/>
          <w:szCs w:val="28"/>
        </w:rPr>
        <w:t>,</w:t>
      </w:r>
      <w:r>
        <w:rPr>
          <w:sz w:val="28"/>
          <w:szCs w:val="28"/>
        </w:rPr>
        <w:t xml:space="preserve"> 19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31FB1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031FB1">
        <w:rPr>
          <w:sz w:val="28"/>
          <w:szCs w:val="28"/>
        </w:rPr>
        <w:t xml:space="preserve"> </w:t>
      </w:r>
      <w:r>
        <w:rPr>
          <w:sz w:val="28"/>
          <w:szCs w:val="28"/>
        </w:rPr>
        <w:t>412-413</w:t>
      </w:r>
      <w:r w:rsidRPr="00031FB1">
        <w:rPr>
          <w:sz w:val="28"/>
          <w:szCs w:val="28"/>
        </w:rPr>
        <w:t>)</w:t>
      </w:r>
      <w:r w:rsidRPr="002E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изменениями, внесенными указами Губернатора Свердловской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20"/>
          <w:attr w:name="Year" w:val="2011"/>
        </w:smartTagPr>
        <w:r>
          <w:rPr>
            <w:sz w:val="28"/>
            <w:szCs w:val="28"/>
          </w:rPr>
          <w:t>20 января 2011 года</w:t>
        </w:r>
      </w:smartTag>
      <w:r>
        <w:rPr>
          <w:sz w:val="28"/>
          <w:szCs w:val="28"/>
        </w:rPr>
        <w:t xml:space="preserve"> №</w:t>
      </w:r>
      <w:r w:rsidR="00082869">
        <w:rPr>
          <w:sz w:val="28"/>
          <w:szCs w:val="28"/>
        </w:rPr>
        <w:t> </w:t>
      </w:r>
      <w:r>
        <w:rPr>
          <w:sz w:val="28"/>
          <w:szCs w:val="28"/>
        </w:rPr>
        <w:t xml:space="preserve">31-УГ </w:t>
      </w:r>
      <w:r w:rsidRPr="00C41B15">
        <w:rPr>
          <w:sz w:val="28"/>
          <w:szCs w:val="28"/>
        </w:rPr>
        <w:t>(</w:t>
      </w:r>
      <w:r w:rsidR="00FF7220">
        <w:rPr>
          <w:sz w:val="28"/>
          <w:szCs w:val="28"/>
        </w:rPr>
        <w:t>«</w:t>
      </w:r>
      <w:r w:rsidRPr="00C41B15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Pr="00C41B15">
        <w:rPr>
          <w:sz w:val="28"/>
          <w:szCs w:val="28"/>
        </w:rPr>
        <w:t>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41B15">
        <w:rPr>
          <w:sz w:val="28"/>
          <w:szCs w:val="28"/>
        </w:rPr>
        <w:t xml:space="preserve">, № </w:t>
      </w:r>
      <w:r>
        <w:rPr>
          <w:sz w:val="28"/>
          <w:szCs w:val="28"/>
        </w:rPr>
        <w:t>18</w:t>
      </w:r>
      <w:r w:rsidRPr="00C41B15">
        <w:rPr>
          <w:sz w:val="28"/>
          <w:szCs w:val="28"/>
        </w:rPr>
        <w:t>)</w:t>
      </w:r>
      <w:r w:rsidR="00F02D85">
        <w:rPr>
          <w:sz w:val="28"/>
          <w:szCs w:val="28"/>
        </w:rPr>
        <w:t>,</w:t>
      </w:r>
      <w:r w:rsidR="00D813A5">
        <w:rPr>
          <w:sz w:val="28"/>
          <w:szCs w:val="28"/>
        </w:rPr>
        <w:t xml:space="preserve"> от 15 сентября 2011 </w:t>
      </w:r>
      <w:r>
        <w:rPr>
          <w:sz w:val="28"/>
          <w:szCs w:val="28"/>
        </w:rPr>
        <w:t>года №</w:t>
      </w:r>
      <w:r w:rsidR="00082869">
        <w:rPr>
          <w:sz w:val="28"/>
          <w:szCs w:val="28"/>
        </w:rPr>
        <w:t> </w:t>
      </w:r>
      <w:r>
        <w:rPr>
          <w:sz w:val="28"/>
          <w:szCs w:val="28"/>
        </w:rPr>
        <w:t>819-УГ (</w:t>
      </w:r>
      <w:r w:rsidR="00FF7220">
        <w:rPr>
          <w:sz w:val="28"/>
          <w:szCs w:val="28"/>
        </w:rPr>
        <w:t>«</w:t>
      </w:r>
      <w:r w:rsidRPr="00C41B15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Pr="00C41B15">
        <w:rPr>
          <w:sz w:val="28"/>
          <w:szCs w:val="28"/>
        </w:rPr>
        <w:t>, 201</w:t>
      </w:r>
      <w:r>
        <w:rPr>
          <w:sz w:val="28"/>
          <w:szCs w:val="28"/>
        </w:rPr>
        <w:t>1</w:t>
      </w:r>
      <w:r w:rsidRPr="00C41B15">
        <w:rPr>
          <w:sz w:val="28"/>
          <w:szCs w:val="28"/>
        </w:rPr>
        <w:t xml:space="preserve">, </w:t>
      </w:r>
      <w:r>
        <w:rPr>
          <w:sz w:val="28"/>
          <w:szCs w:val="28"/>
        </w:rPr>
        <w:t>23</w:t>
      </w:r>
      <w:r w:rsidRPr="00C41B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41B15">
        <w:rPr>
          <w:sz w:val="28"/>
          <w:szCs w:val="28"/>
        </w:rPr>
        <w:t xml:space="preserve">, № </w:t>
      </w:r>
      <w:r>
        <w:rPr>
          <w:sz w:val="28"/>
          <w:szCs w:val="28"/>
        </w:rPr>
        <w:t>349)</w:t>
      </w:r>
      <w:r w:rsidR="00577A2C">
        <w:rPr>
          <w:sz w:val="28"/>
          <w:szCs w:val="28"/>
        </w:rPr>
        <w:t>,</w:t>
      </w:r>
      <w:r w:rsidR="00457AD5">
        <w:rPr>
          <w:sz w:val="28"/>
          <w:szCs w:val="28"/>
        </w:rPr>
        <w:t xml:space="preserve"> </w:t>
      </w:r>
      <w:r w:rsidR="0053556F">
        <w:rPr>
          <w:sz w:val="28"/>
          <w:szCs w:val="28"/>
        </w:rPr>
        <w:t xml:space="preserve"> </w:t>
      </w:r>
      <w:r w:rsidR="00457AD5">
        <w:rPr>
          <w:sz w:val="28"/>
          <w:szCs w:val="28"/>
        </w:rPr>
        <w:t>от 06 сентября 2012 года №</w:t>
      </w:r>
      <w:r w:rsidR="00082869">
        <w:rPr>
          <w:sz w:val="28"/>
          <w:szCs w:val="28"/>
        </w:rPr>
        <w:t> </w:t>
      </w:r>
      <w:r w:rsidR="00457AD5">
        <w:rPr>
          <w:sz w:val="28"/>
          <w:szCs w:val="28"/>
        </w:rPr>
        <w:t>669-УГ (</w:t>
      </w:r>
      <w:r w:rsidR="00FF7220">
        <w:rPr>
          <w:sz w:val="28"/>
          <w:szCs w:val="28"/>
        </w:rPr>
        <w:t>«</w:t>
      </w:r>
      <w:r w:rsidR="00457AD5" w:rsidRPr="00C41B15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="00457AD5" w:rsidRPr="00C41B15">
        <w:rPr>
          <w:sz w:val="28"/>
          <w:szCs w:val="28"/>
        </w:rPr>
        <w:t>, 201</w:t>
      </w:r>
      <w:r w:rsidR="00457AD5">
        <w:rPr>
          <w:sz w:val="28"/>
          <w:szCs w:val="28"/>
        </w:rPr>
        <w:t>2</w:t>
      </w:r>
      <w:r w:rsidR="00457AD5" w:rsidRPr="00C41B15">
        <w:rPr>
          <w:sz w:val="28"/>
          <w:szCs w:val="28"/>
        </w:rPr>
        <w:t xml:space="preserve">, </w:t>
      </w:r>
      <w:r w:rsidR="00457AD5">
        <w:rPr>
          <w:sz w:val="28"/>
          <w:szCs w:val="28"/>
        </w:rPr>
        <w:t>08</w:t>
      </w:r>
      <w:r w:rsidR="00457AD5" w:rsidRPr="00C41B15">
        <w:rPr>
          <w:sz w:val="28"/>
          <w:szCs w:val="28"/>
        </w:rPr>
        <w:t xml:space="preserve"> </w:t>
      </w:r>
      <w:r w:rsidR="00457AD5">
        <w:rPr>
          <w:sz w:val="28"/>
          <w:szCs w:val="28"/>
        </w:rPr>
        <w:t>сентября</w:t>
      </w:r>
      <w:r w:rsidR="00457AD5" w:rsidRPr="00C41B15">
        <w:rPr>
          <w:sz w:val="28"/>
          <w:szCs w:val="28"/>
        </w:rPr>
        <w:t xml:space="preserve">, № </w:t>
      </w:r>
      <w:r w:rsidR="00457AD5">
        <w:rPr>
          <w:sz w:val="28"/>
          <w:szCs w:val="28"/>
        </w:rPr>
        <w:t>357-358)</w:t>
      </w:r>
      <w:r w:rsidR="00A46834">
        <w:rPr>
          <w:sz w:val="28"/>
          <w:szCs w:val="28"/>
        </w:rPr>
        <w:t>,</w:t>
      </w:r>
      <w:r w:rsidR="00F6379A" w:rsidRPr="006D645E">
        <w:rPr>
          <w:sz w:val="28"/>
          <w:szCs w:val="28"/>
        </w:rPr>
        <w:t xml:space="preserve"> </w:t>
      </w:r>
      <w:r w:rsidR="00D813A5">
        <w:rPr>
          <w:sz w:val="28"/>
          <w:szCs w:val="28"/>
        </w:rPr>
        <w:t>от 22 </w:t>
      </w:r>
      <w:r w:rsidR="00F6379A">
        <w:rPr>
          <w:sz w:val="28"/>
          <w:szCs w:val="28"/>
        </w:rPr>
        <w:t>июля 201</w:t>
      </w:r>
      <w:r w:rsidR="0053556F">
        <w:rPr>
          <w:sz w:val="28"/>
          <w:szCs w:val="28"/>
        </w:rPr>
        <w:t xml:space="preserve">3 года  </w:t>
      </w:r>
      <w:r w:rsidR="00F6379A">
        <w:rPr>
          <w:sz w:val="28"/>
          <w:szCs w:val="28"/>
        </w:rPr>
        <w:t>№</w:t>
      </w:r>
      <w:r w:rsidR="0053556F">
        <w:rPr>
          <w:sz w:val="28"/>
          <w:szCs w:val="28"/>
        </w:rPr>
        <w:t> </w:t>
      </w:r>
      <w:r w:rsidR="00F6379A">
        <w:rPr>
          <w:sz w:val="28"/>
          <w:szCs w:val="28"/>
        </w:rPr>
        <w:t>388-УГ (</w:t>
      </w:r>
      <w:r w:rsidR="00FF7220">
        <w:rPr>
          <w:sz w:val="28"/>
          <w:szCs w:val="28"/>
        </w:rPr>
        <w:t>«</w:t>
      </w:r>
      <w:r w:rsidR="00F6379A" w:rsidRPr="00C41B15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="00F6379A" w:rsidRPr="00C41B15">
        <w:rPr>
          <w:sz w:val="28"/>
          <w:szCs w:val="28"/>
        </w:rPr>
        <w:t>, 201</w:t>
      </w:r>
      <w:r w:rsidR="00F6379A">
        <w:rPr>
          <w:sz w:val="28"/>
          <w:szCs w:val="28"/>
        </w:rPr>
        <w:t>2</w:t>
      </w:r>
      <w:r w:rsidR="00F6379A" w:rsidRPr="00C41B15">
        <w:rPr>
          <w:sz w:val="28"/>
          <w:szCs w:val="28"/>
        </w:rPr>
        <w:t xml:space="preserve">, </w:t>
      </w:r>
      <w:r w:rsidR="00F6379A">
        <w:rPr>
          <w:sz w:val="28"/>
          <w:szCs w:val="28"/>
        </w:rPr>
        <w:t>27</w:t>
      </w:r>
      <w:r w:rsidR="00F6379A" w:rsidRPr="00C41B15">
        <w:rPr>
          <w:sz w:val="28"/>
          <w:szCs w:val="28"/>
        </w:rPr>
        <w:t xml:space="preserve"> </w:t>
      </w:r>
      <w:r w:rsidR="00877CC0">
        <w:rPr>
          <w:sz w:val="28"/>
          <w:szCs w:val="28"/>
        </w:rPr>
        <w:t>июля, № 349-350)</w:t>
      </w:r>
      <w:r w:rsidR="00A46834">
        <w:rPr>
          <w:sz w:val="28"/>
          <w:szCs w:val="28"/>
        </w:rPr>
        <w:t xml:space="preserve">, </w:t>
      </w:r>
      <w:r w:rsidR="00A46834" w:rsidRPr="00204AF4">
        <w:rPr>
          <w:sz w:val="28"/>
          <w:szCs w:val="28"/>
        </w:rPr>
        <w:t>от 17 февраля 2014 года № 85-УГ (</w:t>
      </w:r>
      <w:r w:rsidR="00FF7220">
        <w:rPr>
          <w:sz w:val="28"/>
          <w:szCs w:val="28"/>
        </w:rPr>
        <w:t>«</w:t>
      </w:r>
      <w:r w:rsidR="00A46834" w:rsidRPr="00204AF4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="00A46834" w:rsidRPr="00204AF4">
        <w:rPr>
          <w:sz w:val="28"/>
          <w:szCs w:val="28"/>
        </w:rPr>
        <w:t>, 2014, 21 февраля, № 32)</w:t>
      </w:r>
      <w:r w:rsidR="00A46834">
        <w:rPr>
          <w:sz w:val="28"/>
          <w:szCs w:val="28"/>
        </w:rPr>
        <w:t xml:space="preserve"> </w:t>
      </w:r>
      <w:r w:rsidR="00877CC0">
        <w:rPr>
          <w:sz w:val="28"/>
          <w:szCs w:val="28"/>
        </w:rPr>
        <w:t>и от 24 ноября 2014 года № 562-УГ (</w:t>
      </w:r>
      <w:r w:rsidR="00FF7220">
        <w:rPr>
          <w:sz w:val="28"/>
          <w:szCs w:val="28"/>
        </w:rPr>
        <w:t>«</w:t>
      </w:r>
      <w:r w:rsidR="00877CC0" w:rsidRPr="00C41B15">
        <w:rPr>
          <w:sz w:val="28"/>
          <w:szCs w:val="28"/>
        </w:rPr>
        <w:t>Областная газета</w:t>
      </w:r>
      <w:r w:rsidR="00FF7220">
        <w:rPr>
          <w:sz w:val="28"/>
          <w:szCs w:val="28"/>
        </w:rPr>
        <w:t>»</w:t>
      </w:r>
      <w:r w:rsidR="00877CC0" w:rsidRPr="00C41B15">
        <w:rPr>
          <w:sz w:val="28"/>
          <w:szCs w:val="28"/>
        </w:rPr>
        <w:t>, 201</w:t>
      </w:r>
      <w:r w:rsidR="00877CC0">
        <w:rPr>
          <w:sz w:val="28"/>
          <w:szCs w:val="28"/>
        </w:rPr>
        <w:t>4</w:t>
      </w:r>
      <w:r w:rsidR="00877CC0" w:rsidRPr="00C41B15">
        <w:rPr>
          <w:sz w:val="28"/>
          <w:szCs w:val="28"/>
        </w:rPr>
        <w:t>,</w:t>
      </w:r>
      <w:r w:rsidR="00877CC0">
        <w:rPr>
          <w:sz w:val="28"/>
          <w:szCs w:val="28"/>
        </w:rPr>
        <w:t xml:space="preserve"> 26</w:t>
      </w:r>
      <w:r w:rsidR="00877CC0" w:rsidRPr="00C41B15">
        <w:rPr>
          <w:sz w:val="28"/>
          <w:szCs w:val="28"/>
        </w:rPr>
        <w:t xml:space="preserve"> </w:t>
      </w:r>
      <w:r w:rsidR="00877CC0">
        <w:rPr>
          <w:sz w:val="28"/>
          <w:szCs w:val="28"/>
        </w:rPr>
        <w:t>ноября, № 218)</w:t>
      </w:r>
      <w:r w:rsidR="00C46AB2">
        <w:rPr>
          <w:sz w:val="28"/>
          <w:szCs w:val="28"/>
        </w:rPr>
        <w:t xml:space="preserve">, и в целях приведения ранее принятых решений об установлении тарифов и их предельных уровней в соответствие с законодательством Российской Федерации об электроэнергетике </w:t>
      </w:r>
      <w:r w:rsidRPr="00031FB1">
        <w:rPr>
          <w:sz w:val="28"/>
          <w:szCs w:val="28"/>
        </w:rPr>
        <w:t>Р</w:t>
      </w:r>
      <w:r>
        <w:rPr>
          <w:sz w:val="28"/>
          <w:szCs w:val="28"/>
        </w:rPr>
        <w:t>егиональная энергетическая комиссия</w:t>
      </w:r>
      <w:r w:rsidRPr="00031FB1">
        <w:rPr>
          <w:sz w:val="28"/>
          <w:szCs w:val="28"/>
        </w:rPr>
        <w:t xml:space="preserve"> Свердловской области </w:t>
      </w:r>
    </w:p>
    <w:p w:rsidR="006C4296" w:rsidRPr="000F472A" w:rsidRDefault="006C4296" w:rsidP="006C429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F472A">
        <w:rPr>
          <w:b/>
          <w:sz w:val="28"/>
          <w:szCs w:val="28"/>
        </w:rPr>
        <w:t>ПОСТАНОВЛЯЕТ:</w:t>
      </w:r>
    </w:p>
    <w:p w:rsidR="00812B92" w:rsidRDefault="00812B92" w:rsidP="003E6C43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62EC0">
        <w:rPr>
          <w:sz w:val="28"/>
          <w:szCs w:val="28"/>
        </w:rPr>
        <w:t xml:space="preserve"> тарифы на электрическую энергию для населения и приравненных к нему категорий потребителей по Свердловской области с 01 января 2015 года по 31 декабря 2015</w:t>
      </w:r>
      <w:r w:rsidR="003562EC">
        <w:rPr>
          <w:sz w:val="28"/>
          <w:szCs w:val="28"/>
        </w:rPr>
        <w:t xml:space="preserve"> года</w:t>
      </w:r>
      <w:r w:rsidR="00162EC0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</w:t>
      </w:r>
      <w:r w:rsidRPr="00BD41D9">
        <w:rPr>
          <w:sz w:val="28"/>
          <w:szCs w:val="28"/>
        </w:rPr>
        <w:t>остановление</w:t>
      </w:r>
      <w:r w:rsidR="00162EC0">
        <w:rPr>
          <w:sz w:val="28"/>
          <w:szCs w:val="28"/>
        </w:rPr>
        <w:t>м</w:t>
      </w:r>
      <w:r w:rsidRPr="00BD41D9">
        <w:rPr>
          <w:sz w:val="28"/>
          <w:szCs w:val="28"/>
        </w:rPr>
        <w:t xml:space="preserve"> Региональной энергетической </w:t>
      </w:r>
      <w:r w:rsidRPr="00BD41D9">
        <w:rPr>
          <w:sz w:val="28"/>
          <w:szCs w:val="28"/>
        </w:rPr>
        <w:lastRenderedPageBreak/>
        <w:t>комиссии Свердловской области от 24.12.2014 г. № 26</w:t>
      </w:r>
      <w:r>
        <w:rPr>
          <w:sz w:val="28"/>
          <w:szCs w:val="28"/>
        </w:rPr>
        <w:t>2</w:t>
      </w:r>
      <w:r w:rsidRPr="00BD41D9">
        <w:rPr>
          <w:sz w:val="28"/>
          <w:szCs w:val="28"/>
        </w:rPr>
        <w:t xml:space="preserve">-ПК  </w:t>
      </w:r>
      <w:r w:rsidR="00FF7220">
        <w:rPr>
          <w:sz w:val="28"/>
          <w:szCs w:val="28"/>
        </w:rPr>
        <w:t>«</w:t>
      </w:r>
      <w:r w:rsidRPr="00BD41D9">
        <w:rPr>
          <w:sz w:val="28"/>
          <w:szCs w:val="28"/>
        </w:rPr>
        <w:t xml:space="preserve">Об установлении тарифов </w:t>
      </w:r>
      <w:r w:rsidRPr="00031FB1">
        <w:rPr>
          <w:sz w:val="28"/>
          <w:szCs w:val="28"/>
        </w:rPr>
        <w:t xml:space="preserve">на </w:t>
      </w:r>
      <w:r w:rsidRPr="003C337D">
        <w:rPr>
          <w:bCs/>
          <w:iCs/>
          <w:sz w:val="28"/>
          <w:szCs w:val="28"/>
        </w:rPr>
        <w:t xml:space="preserve">электрическую энергию для населения и </w:t>
      </w:r>
      <w:r w:rsidRPr="00CA33E1">
        <w:rPr>
          <w:bCs/>
          <w:iCs/>
          <w:sz w:val="28"/>
          <w:szCs w:val="28"/>
        </w:rPr>
        <w:t>приравненных к нему категорий потребителей</w:t>
      </w:r>
      <w:r>
        <w:rPr>
          <w:bCs/>
          <w:iCs/>
          <w:sz w:val="28"/>
          <w:szCs w:val="28"/>
        </w:rPr>
        <w:t xml:space="preserve"> </w:t>
      </w:r>
      <w:r w:rsidRPr="003C337D">
        <w:rPr>
          <w:bCs/>
          <w:iCs/>
          <w:sz w:val="28"/>
          <w:szCs w:val="28"/>
        </w:rPr>
        <w:t xml:space="preserve"> по </w:t>
      </w:r>
      <w:r w:rsidRPr="00031FB1">
        <w:rPr>
          <w:sz w:val="28"/>
          <w:szCs w:val="28"/>
        </w:rPr>
        <w:t>Свердловской области</w:t>
      </w:r>
      <w:r w:rsidR="00FF7220">
        <w:rPr>
          <w:sz w:val="28"/>
          <w:szCs w:val="28"/>
        </w:rPr>
        <w:t>»</w:t>
      </w:r>
      <w:r w:rsidRPr="00BD41D9">
        <w:rPr>
          <w:sz w:val="28"/>
          <w:szCs w:val="28"/>
        </w:rPr>
        <w:t xml:space="preserve"> (</w:t>
      </w:r>
      <w:r w:rsidR="00FF7220">
        <w:rPr>
          <w:sz w:val="28"/>
          <w:szCs w:val="28"/>
        </w:rPr>
        <w:t>«</w:t>
      </w:r>
      <w:r w:rsidRPr="00BD41D9">
        <w:rPr>
          <w:sz w:val="28"/>
          <w:szCs w:val="28"/>
        </w:rPr>
        <w:t>Официальный интернет-портал правовой информации Свердловской области</w:t>
      </w:r>
      <w:r w:rsidR="00FF7220">
        <w:rPr>
          <w:sz w:val="28"/>
          <w:szCs w:val="28"/>
        </w:rPr>
        <w:t>»</w:t>
      </w:r>
      <w:r w:rsidRPr="00BD41D9">
        <w:rPr>
          <w:sz w:val="28"/>
          <w:szCs w:val="28"/>
        </w:rPr>
        <w:t xml:space="preserve"> </w:t>
      </w:r>
      <w:r w:rsidRPr="00040C21">
        <w:rPr>
          <w:sz w:val="28"/>
          <w:szCs w:val="28"/>
        </w:rPr>
        <w:t>(</w:t>
      </w:r>
      <w:hyperlink r:id="rId8" w:history="1">
        <w:r w:rsidRPr="00040C21">
          <w:rPr>
            <w:rStyle w:val="a7"/>
            <w:color w:val="auto"/>
            <w:sz w:val="28"/>
            <w:szCs w:val="28"/>
            <w:u w:val="none"/>
          </w:rPr>
          <w:t>www.pravo.gov66.ru</w:t>
        </w:r>
      </w:hyperlink>
      <w:r w:rsidRPr="00040C21">
        <w:rPr>
          <w:sz w:val="28"/>
          <w:szCs w:val="28"/>
        </w:rPr>
        <w:t>),</w:t>
      </w:r>
      <w:r w:rsidRPr="00D60856">
        <w:rPr>
          <w:sz w:val="28"/>
          <w:szCs w:val="28"/>
        </w:rPr>
        <w:t xml:space="preserve"> 30.12.2014 г</w:t>
      </w:r>
      <w:r w:rsidR="005A4C0D">
        <w:rPr>
          <w:sz w:val="28"/>
          <w:szCs w:val="28"/>
        </w:rPr>
        <w:t>.</w:t>
      </w:r>
      <w:r w:rsidR="007D1032">
        <w:rPr>
          <w:sz w:val="28"/>
          <w:szCs w:val="28"/>
        </w:rPr>
        <w:t>),</w:t>
      </w:r>
      <w:r w:rsidR="00162EC0" w:rsidRPr="00162EC0">
        <w:rPr>
          <w:sz w:val="28"/>
          <w:szCs w:val="28"/>
        </w:rPr>
        <w:t xml:space="preserve"> </w:t>
      </w:r>
      <w:r w:rsidR="00162EC0" w:rsidRPr="00D1398F">
        <w:rPr>
          <w:sz w:val="28"/>
          <w:szCs w:val="28"/>
        </w:rPr>
        <w:t>изменени</w:t>
      </w:r>
      <w:r w:rsidR="00162EC0">
        <w:rPr>
          <w:sz w:val="28"/>
          <w:szCs w:val="28"/>
        </w:rPr>
        <w:t xml:space="preserve">е, изложив их в </w:t>
      </w:r>
      <w:r w:rsidR="007D1032">
        <w:rPr>
          <w:sz w:val="28"/>
          <w:szCs w:val="28"/>
        </w:rPr>
        <w:t>новой</w:t>
      </w:r>
      <w:r w:rsidR="00162EC0">
        <w:rPr>
          <w:sz w:val="28"/>
          <w:szCs w:val="28"/>
        </w:rPr>
        <w:t xml:space="preserve"> редакции (прилагается)</w:t>
      </w:r>
      <w:r w:rsidR="00566768">
        <w:rPr>
          <w:sz w:val="28"/>
          <w:szCs w:val="28"/>
        </w:rPr>
        <w:t>.</w:t>
      </w:r>
    </w:p>
    <w:p w:rsidR="003E6C43" w:rsidRDefault="003E6C43" w:rsidP="003E6C43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B2D58">
        <w:rPr>
          <w:sz w:val="28"/>
          <w:szCs w:val="28"/>
        </w:rPr>
        <w:t>Контроль за выполнением настоящего постановления возложить                      на заместителя председателя РЭК Свердловской области Соболя М.Б.</w:t>
      </w:r>
    </w:p>
    <w:p w:rsidR="003E6C43" w:rsidRPr="000C2952" w:rsidRDefault="003E6C43" w:rsidP="003E6C43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E6C43" w:rsidRPr="00D60856" w:rsidRDefault="003E6C43" w:rsidP="003E6C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7220" w:rsidRPr="00F40C2A" w:rsidRDefault="00FF7220" w:rsidP="00FF722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7220" w:rsidRPr="00224441" w:rsidRDefault="00FF7220" w:rsidP="00FF72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>Председатель</w:t>
      </w:r>
    </w:p>
    <w:p w:rsidR="00FF7220" w:rsidRDefault="00FF7220" w:rsidP="00FF722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24441">
        <w:rPr>
          <w:sz w:val="28"/>
          <w:szCs w:val="28"/>
        </w:rPr>
        <w:t xml:space="preserve">Региональной энергетической </w:t>
      </w:r>
    </w:p>
    <w:p w:rsidR="00FF7220" w:rsidRPr="00224441" w:rsidRDefault="00FF7220" w:rsidP="00FF722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22444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224441">
        <w:rPr>
          <w:sz w:val="28"/>
          <w:szCs w:val="28"/>
        </w:rPr>
        <w:t>Свердловской области</w:t>
      </w:r>
      <w:r w:rsidRPr="007A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В</w:t>
      </w:r>
      <w:r w:rsidRPr="0022444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24441">
        <w:rPr>
          <w:sz w:val="28"/>
          <w:szCs w:val="28"/>
        </w:rPr>
        <w:t>.</w:t>
      </w:r>
      <w:r>
        <w:rPr>
          <w:sz w:val="28"/>
          <w:szCs w:val="28"/>
        </w:rPr>
        <w:t xml:space="preserve"> Гришанов</w:t>
      </w: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E6C43" w:rsidRDefault="003E6C4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C0D" w:rsidRPr="005A4C0D" w:rsidRDefault="005A4C0D" w:rsidP="005A4C0D">
      <w:pPr>
        <w:autoSpaceDE w:val="0"/>
        <w:autoSpaceDN w:val="0"/>
        <w:adjustRightInd w:val="0"/>
        <w:ind w:left="7230"/>
      </w:pPr>
      <w:r w:rsidRPr="005A4C0D">
        <w:lastRenderedPageBreak/>
        <w:t>Приложение</w:t>
      </w:r>
    </w:p>
    <w:p w:rsidR="005A4C0D" w:rsidRDefault="00FF7220" w:rsidP="005A4C0D">
      <w:pPr>
        <w:autoSpaceDE w:val="0"/>
        <w:autoSpaceDN w:val="0"/>
        <w:adjustRightInd w:val="0"/>
        <w:ind w:left="7230"/>
      </w:pPr>
      <w:r w:rsidRPr="005A4C0D">
        <w:t>к п</w:t>
      </w:r>
      <w:r w:rsidR="00162EC0" w:rsidRPr="005A4C0D">
        <w:t>остановлени</w:t>
      </w:r>
      <w:r w:rsidRPr="005A4C0D">
        <w:t xml:space="preserve">ю </w:t>
      </w:r>
    </w:p>
    <w:p w:rsidR="00162EC0" w:rsidRPr="005A4C0D" w:rsidRDefault="00162EC0" w:rsidP="005A4C0D">
      <w:pPr>
        <w:autoSpaceDE w:val="0"/>
        <w:autoSpaceDN w:val="0"/>
        <w:adjustRightInd w:val="0"/>
        <w:ind w:left="7230"/>
      </w:pPr>
      <w:r w:rsidRPr="005A4C0D">
        <w:t>РЭК</w:t>
      </w:r>
      <w:r w:rsidR="005A4C0D">
        <w:t xml:space="preserve"> </w:t>
      </w:r>
      <w:r w:rsidRPr="005A4C0D">
        <w:t>Свердловской области</w:t>
      </w:r>
    </w:p>
    <w:p w:rsidR="00162EC0" w:rsidRPr="005A4C0D" w:rsidRDefault="00040C21" w:rsidP="005A4C0D">
      <w:pPr>
        <w:autoSpaceDE w:val="0"/>
        <w:autoSpaceDN w:val="0"/>
        <w:adjustRightInd w:val="0"/>
        <w:ind w:left="7230"/>
      </w:pPr>
      <w:r w:rsidRPr="005A4C0D">
        <w:t>от 31</w:t>
      </w:r>
      <w:r w:rsidR="005A4C0D">
        <w:t>.03.</w:t>
      </w:r>
      <w:r w:rsidR="00162EC0" w:rsidRPr="005A4C0D">
        <w:t>201</w:t>
      </w:r>
      <w:r w:rsidRPr="005A4C0D">
        <w:t>5</w:t>
      </w:r>
      <w:r w:rsidR="00162EC0" w:rsidRPr="005A4C0D">
        <w:t xml:space="preserve"> г.</w:t>
      </w:r>
      <w:r w:rsidRPr="005A4C0D">
        <w:t xml:space="preserve"> </w:t>
      </w:r>
      <w:r w:rsidR="00FF7220" w:rsidRPr="005A4C0D">
        <w:t>№</w:t>
      </w:r>
      <w:r w:rsidRPr="005A4C0D">
        <w:t xml:space="preserve"> 40</w:t>
      </w:r>
      <w:r w:rsidR="00162EC0" w:rsidRPr="005A4C0D">
        <w:t>-ПК</w:t>
      </w:r>
    </w:p>
    <w:p w:rsidR="00162EC0" w:rsidRDefault="00162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C0D" w:rsidRDefault="005A4C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7220" w:rsidRPr="005A4C0D" w:rsidRDefault="00FF7220" w:rsidP="00162E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4C0D">
        <w:rPr>
          <w:bCs/>
          <w:sz w:val="28"/>
          <w:szCs w:val="28"/>
        </w:rPr>
        <w:t>«</w:t>
      </w:r>
      <w:r w:rsidR="005A4C0D" w:rsidRPr="005A4C0D">
        <w:rPr>
          <w:bCs/>
          <w:sz w:val="28"/>
          <w:szCs w:val="28"/>
        </w:rPr>
        <w:t xml:space="preserve">Тарифы на электрическую энергию для населения и приравненных к нему категорий потребителей по Свердловской области с </w:t>
      </w:r>
      <w:r w:rsidR="00162EC0" w:rsidRPr="005A4C0D">
        <w:rPr>
          <w:bCs/>
          <w:sz w:val="28"/>
          <w:szCs w:val="28"/>
        </w:rPr>
        <w:t xml:space="preserve">01 </w:t>
      </w:r>
      <w:r w:rsidR="005A4C0D" w:rsidRPr="005A4C0D">
        <w:rPr>
          <w:bCs/>
          <w:sz w:val="28"/>
          <w:szCs w:val="28"/>
        </w:rPr>
        <w:t>января</w:t>
      </w:r>
      <w:r w:rsidR="00162EC0" w:rsidRPr="005A4C0D">
        <w:rPr>
          <w:bCs/>
          <w:sz w:val="28"/>
          <w:szCs w:val="28"/>
        </w:rPr>
        <w:t xml:space="preserve"> 2015 </w:t>
      </w:r>
      <w:r w:rsidR="005A4C0D" w:rsidRPr="005A4C0D">
        <w:rPr>
          <w:bCs/>
          <w:sz w:val="28"/>
          <w:szCs w:val="28"/>
        </w:rPr>
        <w:t>года</w:t>
      </w:r>
      <w:r w:rsidR="00162EC0" w:rsidRPr="005A4C0D">
        <w:rPr>
          <w:bCs/>
          <w:sz w:val="28"/>
          <w:szCs w:val="28"/>
        </w:rPr>
        <w:t xml:space="preserve"> </w:t>
      </w:r>
    </w:p>
    <w:p w:rsidR="00162EC0" w:rsidRPr="005A4C0D" w:rsidRDefault="005A4C0D" w:rsidP="00162E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4C0D">
        <w:rPr>
          <w:bCs/>
          <w:sz w:val="28"/>
          <w:szCs w:val="28"/>
        </w:rPr>
        <w:t>по</w:t>
      </w:r>
      <w:r w:rsidR="00162EC0" w:rsidRPr="005A4C0D">
        <w:rPr>
          <w:bCs/>
          <w:sz w:val="28"/>
          <w:szCs w:val="28"/>
        </w:rPr>
        <w:t xml:space="preserve"> 31 </w:t>
      </w:r>
      <w:r w:rsidRPr="005A4C0D">
        <w:rPr>
          <w:bCs/>
          <w:sz w:val="28"/>
          <w:szCs w:val="28"/>
        </w:rPr>
        <w:t>декабря</w:t>
      </w:r>
      <w:r w:rsidR="00162EC0" w:rsidRPr="005A4C0D">
        <w:rPr>
          <w:bCs/>
          <w:sz w:val="28"/>
          <w:szCs w:val="28"/>
        </w:rPr>
        <w:t xml:space="preserve"> 2015 </w:t>
      </w:r>
      <w:r w:rsidRPr="005A4C0D">
        <w:rPr>
          <w:bCs/>
          <w:sz w:val="28"/>
          <w:szCs w:val="28"/>
        </w:rPr>
        <w:t>года</w:t>
      </w:r>
    </w:p>
    <w:p w:rsidR="005A4C0D" w:rsidRPr="005A4C0D" w:rsidRDefault="005A4C0D" w:rsidP="00162E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4C0D" w:rsidRDefault="005A4C0D" w:rsidP="00162E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3818"/>
        <w:gridCol w:w="1856"/>
        <w:gridCol w:w="2019"/>
        <w:gridCol w:w="1937"/>
      </w:tblGrid>
      <w:tr w:rsidR="009B2D58" w:rsidRPr="00F9096B" w:rsidTr="009B2D58">
        <w:trPr>
          <w:trHeight w:val="664"/>
        </w:trPr>
        <w:tc>
          <w:tcPr>
            <w:tcW w:w="576" w:type="dxa"/>
            <w:vMerge w:val="restart"/>
            <w:shd w:val="clear" w:color="auto" w:fill="auto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№</w:t>
            </w:r>
            <w:r w:rsidRPr="00FD2CEE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818" w:type="dxa"/>
            <w:vMerge w:val="restart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Показатель (группы потребителей</w:t>
            </w:r>
            <w:r w:rsidRPr="00FD2CEE">
              <w:rPr>
                <w:sz w:val="18"/>
                <w:szCs w:val="18"/>
              </w:rPr>
              <w:br/>
              <w:t>с разбивкой по ставкам</w:t>
            </w:r>
            <w:r w:rsidRPr="00FD2CEE">
              <w:rPr>
                <w:sz w:val="18"/>
                <w:szCs w:val="18"/>
              </w:rPr>
              <w:br/>
              <w:t>и дифференциацией по зонам суток)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с 01.01.2015 г. по 30.06.2015 г.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с 01.07.2015 г. по 31.12.2015 г.</w:t>
            </w:r>
          </w:p>
        </w:tc>
      </w:tr>
      <w:tr w:rsidR="009B2D58" w:rsidRPr="00FD2CEE" w:rsidTr="009B2D58">
        <w:trPr>
          <w:trHeight w:val="510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vMerge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Цена</w:t>
            </w:r>
            <w:r w:rsidRPr="00FD2CEE">
              <w:rPr>
                <w:sz w:val="18"/>
                <w:szCs w:val="18"/>
              </w:rPr>
              <w:br/>
              <w:t>(тариф)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Цена</w:t>
            </w:r>
            <w:r w:rsidRPr="00FD2CEE">
              <w:rPr>
                <w:sz w:val="18"/>
                <w:szCs w:val="18"/>
              </w:rPr>
              <w:br/>
              <w:t>(тариф)</w:t>
            </w:r>
          </w:p>
        </w:tc>
      </w:tr>
      <w:tr w:rsidR="007253F3" w:rsidRPr="00FD2CEE" w:rsidTr="00D97BBB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7253F3" w:rsidRPr="00FD2CEE" w:rsidRDefault="007253F3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  <w:noWrap/>
            <w:hideMark/>
          </w:tcPr>
          <w:p w:rsidR="007253F3" w:rsidRPr="00FD2CEE" w:rsidRDefault="007253F3" w:rsidP="00D97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7253F3" w:rsidRPr="00FD2CEE" w:rsidRDefault="007253F3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3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7253F3" w:rsidRPr="00FD2CEE" w:rsidRDefault="007253F3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</w:t>
            </w:r>
          </w:p>
        </w:tc>
        <w:tc>
          <w:tcPr>
            <w:tcW w:w="1937" w:type="dxa"/>
            <w:shd w:val="clear" w:color="auto" w:fill="auto"/>
            <w:noWrap/>
            <w:hideMark/>
          </w:tcPr>
          <w:p w:rsidR="007253F3" w:rsidRPr="00FD2CEE" w:rsidRDefault="007253F3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5</w:t>
            </w:r>
          </w:p>
        </w:tc>
      </w:tr>
      <w:tr w:rsidR="009B2D58" w:rsidRPr="00F9096B" w:rsidTr="009B2D58">
        <w:trPr>
          <w:trHeight w:val="3911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 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1.1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3,30</w:t>
            </w:r>
          </w:p>
        </w:tc>
      </w:tr>
      <w:tr w:rsidR="009B2D58" w:rsidRPr="00FD2CEE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1.2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3,42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D2CEE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1.3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7693" w:type="dxa"/>
            <w:gridSpan w:val="3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3,53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3,91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2,67</w:t>
            </w:r>
          </w:p>
        </w:tc>
      </w:tr>
      <w:tr w:rsidR="009B2D58" w:rsidRPr="00F9096B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9096B" w:rsidTr="009B2D58">
        <w:trPr>
          <w:trHeight w:val="4140"/>
        </w:trPr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lastRenderedPageBreak/>
              <w:t>2</w:t>
            </w:r>
            <w:r w:rsidR="005A4C0D">
              <w:rPr>
                <w:sz w:val="18"/>
                <w:szCs w:val="18"/>
              </w:rPr>
              <w:t>.</w:t>
            </w:r>
          </w:p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 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9096B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2.1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2,15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2,31</w:t>
            </w:r>
          </w:p>
        </w:tc>
      </w:tr>
      <w:tr w:rsidR="009B2D58" w:rsidRPr="00FD2CEE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2.2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7693" w:type="dxa"/>
            <w:gridSpan w:val="3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2,38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D2CEE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2.3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7693" w:type="dxa"/>
            <w:gridSpan w:val="3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37" w:type="dxa"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</w:tr>
      <w:tr w:rsidR="009B2D58" w:rsidRPr="00FD2CEE" w:rsidTr="009B2D58">
        <w:trPr>
          <w:trHeight w:val="234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2,72</w:t>
            </w:r>
          </w:p>
        </w:tc>
      </w:tr>
      <w:tr w:rsidR="009B2D58" w:rsidRPr="00FD2CEE" w:rsidTr="009B2D58">
        <w:trPr>
          <w:trHeight w:val="198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1,86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9096B" w:rsidTr="009B2D58">
        <w:trPr>
          <w:trHeight w:val="3806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 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3.1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2,31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3.2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2,38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3.3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2,72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1,86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9096B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Потребители, приравненные к населению (тарифы указываются с учетом НДС)</w:t>
            </w:r>
          </w:p>
        </w:tc>
      </w:tr>
      <w:tr w:rsidR="009B2D58" w:rsidRPr="00F9096B" w:rsidTr="009B2D58">
        <w:trPr>
          <w:trHeight w:val="1276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4.1.1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2,15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2,31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lastRenderedPageBreak/>
              <w:t>4.1.2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2,16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2,38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4.1.3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2,72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1,86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1,02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1,13</w:t>
            </w:r>
          </w:p>
        </w:tc>
      </w:tr>
      <w:tr w:rsidR="009B2D58" w:rsidRPr="00F9096B" w:rsidTr="009B2D58">
        <w:trPr>
          <w:trHeight w:val="1252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4.2.1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3,30</w:t>
            </w:r>
          </w:p>
        </w:tc>
      </w:tr>
      <w:tr w:rsidR="005C280D" w:rsidRPr="00FD2CEE" w:rsidTr="00572D6C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5C280D" w:rsidRPr="00FD2CEE" w:rsidRDefault="005C280D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4.2.2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5C280D" w:rsidRPr="00FD2CEE" w:rsidRDefault="005C280D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суток </w:t>
            </w:r>
            <w:r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3,42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5C280D" w:rsidRPr="00FD2CEE" w:rsidTr="00572D6C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5C280D" w:rsidRPr="00FD2CEE" w:rsidRDefault="005C280D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4.2.3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5C280D" w:rsidRPr="00FD2CEE" w:rsidRDefault="005C280D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  <w:r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3,53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3,91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2,67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9096B" w:rsidTr="009B2D58">
        <w:trPr>
          <w:trHeight w:val="689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5446FC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Содержащиеся за счет прихожан религиозные организации.</w:t>
            </w:r>
            <w:r w:rsidRPr="00FD2CEE">
              <w:rPr>
                <w:sz w:val="18"/>
                <w:szCs w:val="18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="005446FC" w:rsidRPr="00FD2CEE">
              <w:rPr>
                <w:sz w:val="18"/>
                <w:szCs w:val="18"/>
              </w:rPr>
              <w:t xml:space="preserve">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4.3.1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3,30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4.3.2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3,42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4.3.3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3,53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3,91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2,67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9096B" w:rsidTr="009B2D58">
        <w:trPr>
          <w:trHeight w:val="1726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4.4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B2D58" w:rsidRPr="00F9096B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B2D58" w:rsidRPr="00FD2CEE" w:rsidRDefault="009B2D58" w:rsidP="005446FC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="005446FC" w:rsidRPr="005446FC">
              <w:rPr>
                <w:sz w:val="18"/>
                <w:szCs w:val="18"/>
                <w:vertAlign w:val="superscript"/>
              </w:rPr>
              <w:t>2</w:t>
            </w:r>
            <w:r w:rsidRPr="00FD2CEE">
              <w:rPr>
                <w:sz w:val="18"/>
                <w:szCs w:val="18"/>
              </w:rPr>
              <w:t>.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4.4.1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Одноставочный тариф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3,07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3,30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4.4.2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двум зонам </w:t>
            </w:r>
            <w:r w:rsidR="005446FC" w:rsidRPr="00FD2CEE">
              <w:rPr>
                <w:sz w:val="18"/>
                <w:szCs w:val="18"/>
              </w:rPr>
              <w:t xml:space="preserve">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Дневная зона (пиковая и полупиковая)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3,09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3,42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  <w:tr w:rsidR="009B2D58" w:rsidRPr="00F9096B" w:rsidTr="009B2D58">
        <w:trPr>
          <w:trHeight w:val="300"/>
        </w:trPr>
        <w:tc>
          <w:tcPr>
            <w:tcW w:w="576" w:type="dxa"/>
            <w:vMerge w:val="restart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4.4.3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9630" w:type="dxa"/>
            <w:gridSpan w:val="4"/>
            <w:shd w:val="clear" w:color="auto" w:fill="auto"/>
            <w:hideMark/>
          </w:tcPr>
          <w:p w:rsidR="009B2D58" w:rsidRPr="005446FC" w:rsidRDefault="009B2D58" w:rsidP="005446FC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 xml:space="preserve">Одноставочный тариф, дифференцированный по трем зонам суток </w:t>
            </w:r>
            <w:r w:rsidR="005446FC" w:rsidRPr="005446FC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3,53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3,91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Полупиковая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2,41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2,67</w:t>
            </w:r>
          </w:p>
        </w:tc>
      </w:tr>
      <w:tr w:rsidR="009B2D58" w:rsidRPr="00FD2CEE" w:rsidTr="009B2D58">
        <w:trPr>
          <w:trHeight w:val="255"/>
        </w:trPr>
        <w:tc>
          <w:tcPr>
            <w:tcW w:w="576" w:type="dxa"/>
            <w:vMerge/>
            <w:vAlign w:val="center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  <w:hideMark/>
          </w:tcPr>
          <w:p w:rsidR="009B2D58" w:rsidRPr="00FD2CEE" w:rsidRDefault="009B2D58" w:rsidP="000228D6">
            <w:pPr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Ночная зона</w:t>
            </w:r>
          </w:p>
        </w:tc>
        <w:tc>
          <w:tcPr>
            <w:tcW w:w="1856" w:type="dxa"/>
            <w:shd w:val="clear" w:color="auto" w:fill="auto"/>
            <w:noWrap/>
            <w:hideMark/>
          </w:tcPr>
          <w:p w:rsidR="009B2D58" w:rsidRPr="00FD2CEE" w:rsidRDefault="009B2D58" w:rsidP="000228D6">
            <w:pPr>
              <w:jc w:val="center"/>
              <w:rPr>
                <w:sz w:val="18"/>
                <w:szCs w:val="18"/>
              </w:rPr>
            </w:pPr>
            <w:r w:rsidRPr="00FD2CEE">
              <w:rPr>
                <w:sz w:val="18"/>
                <w:szCs w:val="18"/>
              </w:rPr>
              <w:t>руб./кВтч</w:t>
            </w:r>
          </w:p>
        </w:tc>
        <w:tc>
          <w:tcPr>
            <w:tcW w:w="2019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1,46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B2D58" w:rsidRPr="00F9096B" w:rsidRDefault="009B2D58" w:rsidP="000228D6">
            <w:pPr>
              <w:jc w:val="center"/>
              <w:rPr>
                <w:sz w:val="18"/>
                <w:szCs w:val="18"/>
              </w:rPr>
            </w:pPr>
            <w:r w:rsidRPr="00F9096B">
              <w:rPr>
                <w:sz w:val="18"/>
                <w:szCs w:val="18"/>
              </w:rPr>
              <w:t>1,61</w:t>
            </w:r>
          </w:p>
        </w:tc>
      </w:tr>
    </w:tbl>
    <w:p w:rsidR="005446FC" w:rsidRDefault="005446FC" w:rsidP="00544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5446FC" w:rsidRDefault="005446FC" w:rsidP="00544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FC">
        <w:rPr>
          <w:sz w:val="28"/>
          <w:szCs w:val="28"/>
        </w:rPr>
        <w:t>&lt;1&gt;</w:t>
      </w:r>
      <w:r>
        <w:rPr>
          <w:sz w:val="28"/>
          <w:szCs w:val="28"/>
        </w:rPr>
        <w:t>Интервалы тарифных зон суток (по месяцам календарного года) утверждаются Федеральной службой по тарифам.</w:t>
      </w:r>
    </w:p>
    <w:p w:rsidR="005446FC" w:rsidRDefault="005446FC" w:rsidP="005446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 w:rsidRPr="005446FC">
        <w:rPr>
          <w:sz w:val="28"/>
          <w:szCs w:val="28"/>
        </w:rPr>
        <w:t>2</w:t>
      </w:r>
      <w:r>
        <w:rPr>
          <w:sz w:val="28"/>
          <w:szCs w:val="28"/>
        </w:rPr>
        <w:t xml:space="preserve">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</w:t>
      </w:r>
      <w:r>
        <w:rPr>
          <w:sz w:val="28"/>
          <w:szCs w:val="28"/>
        </w:rPr>
        <w:lastRenderedPageBreak/>
        <w:t>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9B2D58" w:rsidRDefault="009B2D58" w:rsidP="009B2D58">
      <w:pPr>
        <w:ind w:left="5670"/>
        <w:jc w:val="right"/>
        <w:rPr>
          <w:bCs/>
          <w:sz w:val="28"/>
          <w:szCs w:val="28"/>
        </w:rPr>
      </w:pPr>
    </w:p>
    <w:p w:rsidR="009B2D58" w:rsidRDefault="00162EC0" w:rsidP="009B2D58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 w:rsidR="009B2D58">
        <w:rPr>
          <w:bCs/>
          <w:sz w:val="28"/>
          <w:szCs w:val="28"/>
        </w:rPr>
        <w:t>1</w:t>
      </w:r>
    </w:p>
    <w:p w:rsidR="009B2D58" w:rsidRPr="005F3C9D" w:rsidRDefault="009B2D58" w:rsidP="009B2D58">
      <w:pPr>
        <w:ind w:left="5670"/>
        <w:jc w:val="right"/>
        <w:rPr>
          <w:bCs/>
          <w:sz w:val="28"/>
          <w:szCs w:val="28"/>
        </w:rPr>
      </w:pPr>
    </w:p>
    <w:p w:rsidR="009B2D58" w:rsidRPr="00B166B3" w:rsidRDefault="009B2D58" w:rsidP="00D4744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B166B3">
        <w:rPr>
          <w:b w:val="0"/>
          <w:sz w:val="28"/>
          <w:szCs w:val="28"/>
        </w:rPr>
        <w:t>Балансовые показатели планового объема полезного отпуска электрической энергии,</w:t>
      </w:r>
      <w:r>
        <w:rPr>
          <w:b w:val="0"/>
          <w:sz w:val="28"/>
          <w:szCs w:val="28"/>
        </w:rPr>
        <w:t xml:space="preserve"> </w:t>
      </w:r>
      <w:r w:rsidRPr="00B166B3">
        <w:rPr>
          <w:b w:val="0"/>
          <w:sz w:val="28"/>
          <w:szCs w:val="28"/>
        </w:rPr>
        <w:t>используемые при расчете цен (тарифов) на электрическую энергию для населения и</w:t>
      </w:r>
      <w:r>
        <w:rPr>
          <w:b w:val="0"/>
          <w:sz w:val="28"/>
          <w:szCs w:val="28"/>
        </w:rPr>
        <w:t xml:space="preserve"> </w:t>
      </w:r>
      <w:r w:rsidRPr="00B166B3">
        <w:rPr>
          <w:b w:val="0"/>
          <w:sz w:val="28"/>
          <w:szCs w:val="28"/>
        </w:rPr>
        <w:t xml:space="preserve">приравненным к нему категориям потребителей по </w:t>
      </w:r>
      <w:r w:rsidR="007D74E3">
        <w:rPr>
          <w:b w:val="0"/>
          <w:sz w:val="28"/>
          <w:szCs w:val="28"/>
        </w:rPr>
        <w:t>Свердловской области</w:t>
      </w:r>
    </w:p>
    <w:p w:rsidR="009B2D58" w:rsidRPr="00B166B3" w:rsidRDefault="009B2D58" w:rsidP="009B2D58">
      <w:pPr>
        <w:pStyle w:val="ConsPlusTitle"/>
        <w:ind w:left="851"/>
        <w:jc w:val="center"/>
        <w:outlineLvl w:val="0"/>
        <w:rPr>
          <w:b w:val="0"/>
          <w:sz w:val="28"/>
          <w:szCs w:val="28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508"/>
        <w:gridCol w:w="1507"/>
        <w:gridCol w:w="1508"/>
      </w:tblGrid>
      <w:tr w:rsidR="009B2D58" w:rsidRPr="00B166B3" w:rsidTr="009B2D58">
        <w:trPr>
          <w:trHeight w:val="51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№ п/п</w:t>
            </w:r>
          </w:p>
        </w:tc>
        <w:tc>
          <w:tcPr>
            <w:tcW w:w="6508" w:type="dxa"/>
            <w:vMerge w:val="restart"/>
            <w:shd w:val="clear" w:color="auto" w:fill="auto"/>
            <w:vAlign w:val="center"/>
            <w:hideMark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Группы (подгруппы) потребителей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  <w:hideMark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Плановый объем полезного отпуска электрической энергии, млн. кВт.ч</w:t>
            </w:r>
          </w:p>
        </w:tc>
      </w:tr>
      <w:tr w:rsidR="009B2D58" w:rsidRPr="00B166B3" w:rsidTr="009B2D58">
        <w:trPr>
          <w:trHeight w:val="517"/>
        </w:trPr>
        <w:tc>
          <w:tcPr>
            <w:tcW w:w="595" w:type="dxa"/>
            <w:vMerge/>
            <w:shd w:val="clear" w:color="auto" w:fill="auto"/>
            <w:vAlign w:val="center"/>
            <w:hideMark/>
          </w:tcPr>
          <w:p w:rsidR="009B2D58" w:rsidRPr="00B166B3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6508" w:type="dxa"/>
            <w:vMerge/>
            <w:shd w:val="clear" w:color="auto" w:fill="auto"/>
            <w:noWrap/>
            <w:vAlign w:val="bottom"/>
          </w:tcPr>
          <w:p w:rsidR="009B2D58" w:rsidRPr="00B166B3" w:rsidRDefault="009B2D58" w:rsidP="000228D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bottom"/>
            <w:hideMark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 01.01.20</w:t>
            </w:r>
            <w:r>
              <w:rPr>
                <w:sz w:val="18"/>
                <w:szCs w:val="18"/>
              </w:rPr>
              <w:t>15</w:t>
            </w:r>
            <w:r w:rsidR="007D74E3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по 30.06.2015</w:t>
            </w:r>
            <w:r w:rsidR="007D74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08" w:type="dxa"/>
            <w:vAlign w:val="bottom"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 01.07.20</w:t>
            </w:r>
            <w:r>
              <w:rPr>
                <w:sz w:val="18"/>
                <w:szCs w:val="18"/>
              </w:rPr>
              <w:t>15</w:t>
            </w:r>
            <w:r w:rsidR="007D74E3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по 31.12.2015</w:t>
            </w:r>
            <w:r w:rsidR="007D74E3">
              <w:rPr>
                <w:sz w:val="18"/>
                <w:szCs w:val="18"/>
              </w:rPr>
              <w:t xml:space="preserve"> г.</w:t>
            </w:r>
          </w:p>
        </w:tc>
      </w:tr>
      <w:tr w:rsidR="009B2D58" w:rsidRPr="00B166B3" w:rsidTr="005446FC">
        <w:trPr>
          <w:trHeight w:val="4803"/>
        </w:trPr>
        <w:tc>
          <w:tcPr>
            <w:tcW w:w="595" w:type="dxa"/>
            <w:shd w:val="clear" w:color="auto" w:fill="auto"/>
            <w:noWrap/>
            <w:vAlign w:val="center"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</w:t>
            </w:r>
            <w:r w:rsidR="005A4C0D">
              <w:rPr>
                <w:sz w:val="18"/>
                <w:szCs w:val="18"/>
              </w:rPr>
              <w:t>ния;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</w:tcPr>
          <w:p w:rsidR="009B2D58" w:rsidRPr="00B166B3" w:rsidRDefault="008E4A83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1 297,27</w:t>
            </w:r>
          </w:p>
        </w:tc>
        <w:tc>
          <w:tcPr>
            <w:tcW w:w="1508" w:type="dxa"/>
            <w:vAlign w:val="center"/>
          </w:tcPr>
          <w:p w:rsidR="009B2D58" w:rsidRPr="00B166B3" w:rsidRDefault="008E4A83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1 257,92</w:t>
            </w:r>
          </w:p>
        </w:tc>
      </w:tr>
      <w:tr w:rsidR="009B2D58" w:rsidRPr="00B166B3" w:rsidTr="005446FC">
        <w:trPr>
          <w:trHeight w:val="4803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lastRenderedPageBreak/>
              <w:t>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</w:t>
            </w:r>
            <w:r w:rsidR="005A4C0D">
              <w:rPr>
                <w:sz w:val="18"/>
                <w:szCs w:val="18"/>
              </w:rPr>
              <w:t>иального обслуживания населения;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8E4A83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725,21</w:t>
            </w:r>
          </w:p>
        </w:tc>
        <w:tc>
          <w:tcPr>
            <w:tcW w:w="1508" w:type="dxa"/>
            <w:vAlign w:val="center"/>
          </w:tcPr>
          <w:p w:rsidR="009B2D58" w:rsidRPr="00B166B3" w:rsidRDefault="008E4A83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</w:t>
            </w:r>
            <w:r w:rsidR="009518F2">
              <w:rPr>
                <w:sz w:val="18"/>
                <w:szCs w:val="18"/>
              </w:rPr>
              <w:t>39</w:t>
            </w:r>
          </w:p>
        </w:tc>
      </w:tr>
      <w:tr w:rsidR="009B2D58" w:rsidRPr="00B166B3" w:rsidTr="005446FC">
        <w:trPr>
          <w:trHeight w:val="4388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Население, проживающее в сельских населенных пунктах и приравненные к ним: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br w:type="page"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</w:t>
            </w:r>
            <w:r w:rsidR="005A4C0D">
              <w:rPr>
                <w:sz w:val="18"/>
                <w:szCs w:val="18"/>
              </w:rPr>
              <w:t>иального обслуживания населения;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FC525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</w:t>
            </w:r>
            <w:r w:rsidR="00511F6C">
              <w:rPr>
                <w:sz w:val="18"/>
                <w:szCs w:val="18"/>
              </w:rPr>
              <w:t>34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496,09</w:t>
            </w:r>
          </w:p>
        </w:tc>
      </w:tr>
      <w:tr w:rsidR="009B2D58" w:rsidRPr="00B166B3" w:rsidTr="005446FC">
        <w:trPr>
          <w:trHeight w:val="2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4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182,50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177,71</w:t>
            </w:r>
          </w:p>
        </w:tc>
      </w:tr>
      <w:tr w:rsidR="009B2D58" w:rsidRPr="00B166B3" w:rsidTr="005446FC">
        <w:trPr>
          <w:trHeight w:val="84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4.1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272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72B0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72B06">
              <w:rPr>
                <w:sz w:val="18"/>
                <w:szCs w:val="18"/>
              </w:rPr>
              <w:t>89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21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15D6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215D6B">
              <w:rPr>
                <w:sz w:val="18"/>
                <w:szCs w:val="18"/>
              </w:rPr>
              <w:t>48</w:t>
            </w:r>
          </w:p>
        </w:tc>
      </w:tr>
      <w:tr w:rsidR="009B2D58" w:rsidRPr="00B166B3" w:rsidTr="005446FC">
        <w:trPr>
          <w:trHeight w:val="71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4.2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16,73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</w:tr>
      <w:tr w:rsidR="009B2D58" w:rsidRPr="00B166B3" w:rsidTr="005446FC">
        <w:trPr>
          <w:trHeight w:val="2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4.3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7,79</w:t>
            </w:r>
          </w:p>
        </w:tc>
      </w:tr>
      <w:tr w:rsidR="009B2D58" w:rsidRPr="00B166B3" w:rsidTr="005446FC">
        <w:trPr>
          <w:trHeight w:val="173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4.4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54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</w:t>
            </w:r>
          </w:p>
        </w:tc>
      </w:tr>
      <w:tr w:rsidR="009B2D58" w:rsidRPr="00B166B3" w:rsidTr="005446FC">
        <w:trPr>
          <w:trHeight w:val="1257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B166B3" w:rsidRDefault="009B2D58" w:rsidP="005446FC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lastRenderedPageBreak/>
              <w:t>4.5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508" w:type="dxa"/>
            <w:shd w:val="clear" w:color="auto" w:fill="auto"/>
            <w:hideMark/>
          </w:tcPr>
          <w:p w:rsidR="009B2D58" w:rsidRPr="00B166B3" w:rsidRDefault="009B2D58" w:rsidP="000228D6">
            <w:pPr>
              <w:jc w:val="both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  <w:r w:rsidRPr="00B166B3">
              <w:rPr>
                <w:sz w:val="18"/>
                <w:szCs w:val="18"/>
              </w:rPr>
              <w:br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07" w:type="dxa"/>
            <w:noWrap/>
            <w:vAlign w:val="center"/>
            <w:hideMark/>
          </w:tcPr>
          <w:p w:rsidR="009B2D58" w:rsidRPr="00B166B3" w:rsidRDefault="00511F6C" w:rsidP="0021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5D6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215D6B">
              <w:rPr>
                <w:sz w:val="18"/>
                <w:szCs w:val="18"/>
              </w:rPr>
              <w:t>60</w:t>
            </w:r>
          </w:p>
        </w:tc>
        <w:tc>
          <w:tcPr>
            <w:tcW w:w="1508" w:type="dxa"/>
            <w:vAlign w:val="center"/>
          </w:tcPr>
          <w:p w:rsidR="009B2D58" w:rsidRPr="00B166B3" w:rsidRDefault="00511F6C" w:rsidP="00215D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215D6B">
              <w:rPr>
                <w:sz w:val="18"/>
                <w:szCs w:val="18"/>
              </w:rPr>
              <w:t>81</w:t>
            </w:r>
          </w:p>
        </w:tc>
      </w:tr>
    </w:tbl>
    <w:p w:rsidR="009B2D58" w:rsidRDefault="009B2D58" w:rsidP="000228D6">
      <w:pPr>
        <w:ind w:left="5670"/>
        <w:jc w:val="right"/>
        <w:rPr>
          <w:bCs/>
          <w:sz w:val="28"/>
          <w:szCs w:val="28"/>
        </w:rPr>
      </w:pPr>
    </w:p>
    <w:p w:rsidR="009B2D58" w:rsidRDefault="00162EC0" w:rsidP="000228D6">
      <w:pPr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p w:rsidR="009B2D58" w:rsidRDefault="009B2D58" w:rsidP="009B2D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492"/>
        <w:gridCol w:w="1517"/>
        <w:gridCol w:w="1517"/>
      </w:tblGrid>
      <w:tr w:rsidR="009B2D58" w:rsidRPr="00E60C76" w:rsidTr="009B2D58">
        <w:trPr>
          <w:trHeight w:val="990"/>
        </w:trPr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№ п/п</w:t>
            </w:r>
          </w:p>
        </w:tc>
        <w:tc>
          <w:tcPr>
            <w:tcW w:w="6492" w:type="dxa"/>
            <w:vMerge w:val="restart"/>
            <w:shd w:val="clear" w:color="auto" w:fill="auto"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Показатель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  <w:hideMark/>
          </w:tcPr>
          <w:p w:rsidR="009B2D58" w:rsidRPr="00E60C76" w:rsidRDefault="009B2D58" w:rsidP="00C46AB2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Примененный понижающий</w:t>
            </w:r>
            <w:r w:rsidRPr="00E60C76">
              <w:rPr>
                <w:sz w:val="18"/>
                <w:szCs w:val="18"/>
              </w:rPr>
              <w:br/>
              <w:t>коэффициент при установлении цен</w:t>
            </w:r>
            <w:r w:rsidRPr="00E60C76">
              <w:rPr>
                <w:sz w:val="18"/>
                <w:szCs w:val="18"/>
              </w:rPr>
              <w:br/>
              <w:t>(тарифов) на электрическую</w:t>
            </w:r>
            <w:r w:rsidRPr="00E60C76">
              <w:rPr>
                <w:sz w:val="18"/>
                <w:szCs w:val="18"/>
              </w:rPr>
              <w:br/>
              <w:t>энергию (мощность)</w:t>
            </w:r>
          </w:p>
        </w:tc>
      </w:tr>
      <w:tr w:rsidR="009B2D58" w:rsidRPr="00E60C76" w:rsidTr="009B2D58">
        <w:trPr>
          <w:trHeight w:val="240"/>
        </w:trPr>
        <w:tc>
          <w:tcPr>
            <w:tcW w:w="595" w:type="dxa"/>
            <w:vMerge/>
            <w:shd w:val="clear" w:color="auto" w:fill="auto"/>
            <w:vAlign w:val="center"/>
            <w:hideMark/>
          </w:tcPr>
          <w:p w:rsidR="009B2D58" w:rsidRPr="00E60C76" w:rsidRDefault="009B2D58" w:rsidP="000228D6">
            <w:pPr>
              <w:rPr>
                <w:sz w:val="18"/>
                <w:szCs w:val="18"/>
              </w:rPr>
            </w:pPr>
          </w:p>
        </w:tc>
        <w:tc>
          <w:tcPr>
            <w:tcW w:w="6492" w:type="dxa"/>
            <w:vMerge/>
            <w:shd w:val="clear" w:color="auto" w:fill="auto"/>
            <w:noWrap/>
            <w:vAlign w:val="bottom"/>
            <w:hideMark/>
          </w:tcPr>
          <w:p w:rsidR="009B2D58" w:rsidRPr="00E60C76" w:rsidRDefault="009B2D58" w:rsidP="000228D6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bottom"/>
            <w:hideMark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 01.01.20</w:t>
            </w:r>
            <w:r>
              <w:rPr>
                <w:sz w:val="18"/>
                <w:szCs w:val="18"/>
              </w:rPr>
              <w:t>15</w:t>
            </w:r>
            <w:r w:rsidR="007D74E3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по 30.06.2015</w:t>
            </w:r>
            <w:r w:rsidR="007D74E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17" w:type="dxa"/>
            <w:vAlign w:val="bottom"/>
          </w:tcPr>
          <w:p w:rsidR="009B2D58" w:rsidRPr="00B166B3" w:rsidRDefault="009B2D58" w:rsidP="000228D6">
            <w:pPr>
              <w:jc w:val="center"/>
              <w:rPr>
                <w:sz w:val="18"/>
                <w:szCs w:val="18"/>
              </w:rPr>
            </w:pPr>
            <w:r w:rsidRPr="00B166B3">
              <w:rPr>
                <w:sz w:val="18"/>
                <w:szCs w:val="18"/>
              </w:rPr>
              <w:t>с 01.07.20</w:t>
            </w:r>
            <w:r>
              <w:rPr>
                <w:sz w:val="18"/>
                <w:szCs w:val="18"/>
              </w:rPr>
              <w:t>15</w:t>
            </w:r>
            <w:r w:rsidR="007D74E3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по 31.12.2015</w:t>
            </w:r>
            <w:r w:rsidR="007D74E3">
              <w:rPr>
                <w:sz w:val="18"/>
                <w:szCs w:val="18"/>
              </w:rPr>
              <w:t xml:space="preserve"> г.</w:t>
            </w:r>
          </w:p>
        </w:tc>
      </w:tr>
      <w:tr w:rsidR="009B2D58" w:rsidRPr="00E60C76" w:rsidTr="009B2D58">
        <w:trPr>
          <w:trHeight w:val="606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</w:t>
            </w:r>
            <w:r w:rsidR="005A4C0D">
              <w:rPr>
                <w:sz w:val="18"/>
                <w:szCs w:val="18"/>
              </w:rPr>
              <w:t>;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  <w:r w:rsidRPr="00E60C76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9B2D58" w:rsidRPr="00E60C76" w:rsidTr="009B2D58">
        <w:trPr>
          <w:trHeight w:val="5855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lastRenderedPageBreak/>
              <w:t>2</w:t>
            </w:r>
            <w:r w:rsidR="005A4C0D">
              <w:rPr>
                <w:sz w:val="18"/>
                <w:szCs w:val="18"/>
              </w:rPr>
              <w:t>.</w:t>
            </w:r>
          </w:p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2" w:type="dxa"/>
            <w:shd w:val="clear" w:color="auto" w:fill="auto"/>
            <w:hideMark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Население, проживающее в сельских населенных пунктах и приравненные к ним: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 в домах  системы  социального обслуживания населения</w:t>
            </w:r>
            <w:r w:rsidR="005A4C0D">
              <w:rPr>
                <w:sz w:val="18"/>
                <w:szCs w:val="18"/>
              </w:rPr>
              <w:t>;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  <w:r w:rsidRPr="00E60C76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9B2D58" w:rsidRPr="00E60C76" w:rsidTr="009B2D58">
        <w:trPr>
          <w:trHeight w:val="270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Потребители, приравненные к населению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</w:p>
        </w:tc>
      </w:tr>
      <w:tr w:rsidR="009B2D58" w:rsidRPr="00E60C76" w:rsidTr="009B2D58">
        <w:trPr>
          <w:trHeight w:val="1418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3.1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9B2D58" w:rsidRPr="00E60C76" w:rsidRDefault="009B2D58" w:rsidP="000228D6">
            <w:pPr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  <w:r w:rsidRPr="00E60C76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9B2D58" w:rsidRPr="00E60C76" w:rsidTr="009B2D58">
        <w:trPr>
          <w:trHeight w:val="1259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3.2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B2D58" w:rsidRPr="00E60C76" w:rsidRDefault="009B2D58" w:rsidP="000228D6">
            <w:pPr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  <w:r w:rsidRPr="00E60C76">
              <w:rPr>
                <w:sz w:val="18"/>
                <w:szCs w:val="18"/>
              </w:rPr>
              <w:t>.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2D58" w:rsidRPr="00E60C76" w:rsidTr="009B2D58">
        <w:trPr>
          <w:trHeight w:val="851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3.3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Содержащиеся за счет прихожан религиозные организации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B2D58" w:rsidRPr="00E60C76" w:rsidTr="009B2D58">
        <w:trPr>
          <w:trHeight w:val="2277"/>
        </w:trPr>
        <w:tc>
          <w:tcPr>
            <w:tcW w:w="595" w:type="dxa"/>
            <w:shd w:val="clear" w:color="auto" w:fill="auto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3.4</w:t>
            </w:r>
            <w:r w:rsidR="005A4C0D">
              <w:rPr>
                <w:sz w:val="18"/>
                <w:szCs w:val="18"/>
              </w:rPr>
              <w:t>.</w:t>
            </w:r>
          </w:p>
        </w:tc>
        <w:tc>
          <w:tcPr>
            <w:tcW w:w="6492" w:type="dxa"/>
            <w:shd w:val="clear" w:color="auto" w:fill="auto"/>
            <w:hideMark/>
          </w:tcPr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B2D58" w:rsidRPr="00E60C76" w:rsidRDefault="009B2D58" w:rsidP="000228D6">
            <w:pPr>
              <w:jc w:val="both"/>
              <w:rPr>
                <w:sz w:val="18"/>
                <w:szCs w:val="18"/>
              </w:rPr>
            </w:pPr>
            <w:r w:rsidRPr="00E60C76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="003F7C7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7" w:type="dxa"/>
            <w:noWrap/>
            <w:vAlign w:val="center"/>
            <w:hideMark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9B2D58" w:rsidRPr="00E60C76" w:rsidRDefault="009B2D58" w:rsidP="00022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A4C0D" w:rsidRDefault="005A4C0D" w:rsidP="003F7C7E">
      <w:pPr>
        <w:tabs>
          <w:tab w:val="left" w:pos="720"/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3F7C7E" w:rsidRDefault="003F7C7E" w:rsidP="003F7C7E">
      <w:pPr>
        <w:tabs>
          <w:tab w:val="left" w:pos="720"/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F7C7E" w:rsidRPr="003F7C7E" w:rsidRDefault="003F7C7E" w:rsidP="003F7C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C7E">
        <w:rPr>
          <w:sz w:val="28"/>
          <w:szCs w:val="28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</w:t>
      </w:r>
      <w:r w:rsidRPr="003F7C7E">
        <w:rPr>
          <w:sz w:val="28"/>
          <w:szCs w:val="28"/>
        </w:rPr>
        <w:lastRenderedPageBreak/>
        <w:t>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 w:rsidR="00FF7220">
        <w:rPr>
          <w:sz w:val="28"/>
          <w:szCs w:val="28"/>
        </w:rPr>
        <w:t>».</w:t>
      </w:r>
    </w:p>
    <w:p w:rsidR="001D203A" w:rsidRPr="009B2D58" w:rsidRDefault="001D203A" w:rsidP="001D203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4296" w:rsidRDefault="006C4296" w:rsidP="00D139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4296" w:rsidRDefault="006C4296" w:rsidP="006C42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C4296" w:rsidRPr="00224441" w:rsidRDefault="006C4296" w:rsidP="006C42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C4296" w:rsidRPr="00224441" w:rsidSect="005A4C0D">
      <w:headerReference w:type="default" r:id="rId9"/>
      <w:pgSz w:w="11906" w:h="16838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5E" w:rsidRDefault="0050035E" w:rsidP="005A4C0D">
      <w:r>
        <w:separator/>
      </w:r>
    </w:p>
  </w:endnote>
  <w:endnote w:type="continuationSeparator" w:id="1">
    <w:p w:rsidR="0050035E" w:rsidRDefault="0050035E" w:rsidP="005A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5E" w:rsidRDefault="0050035E" w:rsidP="005A4C0D">
      <w:r>
        <w:separator/>
      </w:r>
    </w:p>
  </w:footnote>
  <w:footnote w:type="continuationSeparator" w:id="1">
    <w:p w:rsidR="0050035E" w:rsidRDefault="0050035E" w:rsidP="005A4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0D" w:rsidRDefault="005A4C0D">
    <w:pPr>
      <w:pStyle w:val="a8"/>
      <w:jc w:val="center"/>
    </w:pPr>
    <w:fldSimple w:instr="PAGE   \* MERGEFORMAT">
      <w:r w:rsidR="006F0FBD">
        <w:rPr>
          <w:noProof/>
        </w:rPr>
        <w:t>4</w:t>
      </w:r>
    </w:fldSimple>
  </w:p>
  <w:p w:rsidR="005A4C0D" w:rsidRDefault="005A4C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410"/>
    <w:multiLevelType w:val="hybridMultilevel"/>
    <w:tmpl w:val="DD1E750A"/>
    <w:lvl w:ilvl="0" w:tplc="AE7201A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11">
      <w:start w:val="1"/>
      <w:numFmt w:val="decimal"/>
      <w:lvlText w:val="%4)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B21E7"/>
    <w:multiLevelType w:val="hybridMultilevel"/>
    <w:tmpl w:val="BB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C2B"/>
    <w:multiLevelType w:val="hybridMultilevel"/>
    <w:tmpl w:val="71041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E6D40"/>
    <w:multiLevelType w:val="hybridMultilevel"/>
    <w:tmpl w:val="07E6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24552"/>
    <w:multiLevelType w:val="hybridMultilevel"/>
    <w:tmpl w:val="51F462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11">
      <w:start w:val="1"/>
      <w:numFmt w:val="decimal"/>
      <w:lvlText w:val="%4)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329"/>
    <w:rsid w:val="000228D6"/>
    <w:rsid w:val="00040C21"/>
    <w:rsid w:val="00041AE8"/>
    <w:rsid w:val="00082869"/>
    <w:rsid w:val="000953F5"/>
    <w:rsid w:val="000A17EA"/>
    <w:rsid w:val="000A57D2"/>
    <w:rsid w:val="000B1EA3"/>
    <w:rsid w:val="000D3BC3"/>
    <w:rsid w:val="001021B2"/>
    <w:rsid w:val="00102329"/>
    <w:rsid w:val="0011339E"/>
    <w:rsid w:val="00142F0A"/>
    <w:rsid w:val="00154332"/>
    <w:rsid w:val="00162EC0"/>
    <w:rsid w:val="001659C7"/>
    <w:rsid w:val="0017693E"/>
    <w:rsid w:val="001B1EB7"/>
    <w:rsid w:val="001B7488"/>
    <w:rsid w:val="001D203A"/>
    <w:rsid w:val="001E5D36"/>
    <w:rsid w:val="00215D6B"/>
    <w:rsid w:val="002339F6"/>
    <w:rsid w:val="00272B06"/>
    <w:rsid w:val="00290B96"/>
    <w:rsid w:val="002B2117"/>
    <w:rsid w:val="002B3F6C"/>
    <w:rsid w:val="002F3030"/>
    <w:rsid w:val="0033332D"/>
    <w:rsid w:val="003562EC"/>
    <w:rsid w:val="003E6C43"/>
    <w:rsid w:val="003F7C7E"/>
    <w:rsid w:val="00447425"/>
    <w:rsid w:val="00457AD5"/>
    <w:rsid w:val="00476026"/>
    <w:rsid w:val="00496D03"/>
    <w:rsid w:val="004A00FC"/>
    <w:rsid w:val="004B55E6"/>
    <w:rsid w:val="004B6000"/>
    <w:rsid w:val="0050035E"/>
    <w:rsid w:val="00510256"/>
    <w:rsid w:val="00511F6C"/>
    <w:rsid w:val="005279EC"/>
    <w:rsid w:val="00534EBA"/>
    <w:rsid w:val="0053556F"/>
    <w:rsid w:val="005446FC"/>
    <w:rsid w:val="005561AB"/>
    <w:rsid w:val="00566768"/>
    <w:rsid w:val="00572D6C"/>
    <w:rsid w:val="00577A2C"/>
    <w:rsid w:val="005803A1"/>
    <w:rsid w:val="005A4C0D"/>
    <w:rsid w:val="005A7BED"/>
    <w:rsid w:val="005B6786"/>
    <w:rsid w:val="005C280D"/>
    <w:rsid w:val="005D16EC"/>
    <w:rsid w:val="005E5ACF"/>
    <w:rsid w:val="00606651"/>
    <w:rsid w:val="006229D8"/>
    <w:rsid w:val="00625DC9"/>
    <w:rsid w:val="00642119"/>
    <w:rsid w:val="006615D8"/>
    <w:rsid w:val="006A47C1"/>
    <w:rsid w:val="006B56E8"/>
    <w:rsid w:val="006C4296"/>
    <w:rsid w:val="006F001C"/>
    <w:rsid w:val="006F0FBD"/>
    <w:rsid w:val="00704AB4"/>
    <w:rsid w:val="00717A05"/>
    <w:rsid w:val="007253F3"/>
    <w:rsid w:val="00766D36"/>
    <w:rsid w:val="0078354E"/>
    <w:rsid w:val="007924E7"/>
    <w:rsid w:val="007B6292"/>
    <w:rsid w:val="007C39B1"/>
    <w:rsid w:val="007C64AE"/>
    <w:rsid w:val="007D1032"/>
    <w:rsid w:val="007D5881"/>
    <w:rsid w:val="007D68E9"/>
    <w:rsid w:val="007D74E3"/>
    <w:rsid w:val="00804518"/>
    <w:rsid w:val="00812B92"/>
    <w:rsid w:val="00821D77"/>
    <w:rsid w:val="00837783"/>
    <w:rsid w:val="00842B66"/>
    <w:rsid w:val="00866463"/>
    <w:rsid w:val="008715BB"/>
    <w:rsid w:val="00877CC0"/>
    <w:rsid w:val="008866D2"/>
    <w:rsid w:val="008A533E"/>
    <w:rsid w:val="008C14CE"/>
    <w:rsid w:val="008D4DB7"/>
    <w:rsid w:val="008D51D3"/>
    <w:rsid w:val="008E4A83"/>
    <w:rsid w:val="008F1C69"/>
    <w:rsid w:val="00910365"/>
    <w:rsid w:val="00925EE0"/>
    <w:rsid w:val="009518F2"/>
    <w:rsid w:val="00955348"/>
    <w:rsid w:val="009B2D58"/>
    <w:rsid w:val="009B36B2"/>
    <w:rsid w:val="009C538C"/>
    <w:rsid w:val="009F2369"/>
    <w:rsid w:val="00A44FDF"/>
    <w:rsid w:val="00A46834"/>
    <w:rsid w:val="00A61300"/>
    <w:rsid w:val="00A67352"/>
    <w:rsid w:val="00A70F21"/>
    <w:rsid w:val="00A945F0"/>
    <w:rsid w:val="00AD2686"/>
    <w:rsid w:val="00AE4997"/>
    <w:rsid w:val="00B24AD1"/>
    <w:rsid w:val="00B4593E"/>
    <w:rsid w:val="00B64174"/>
    <w:rsid w:val="00B842CD"/>
    <w:rsid w:val="00BD3D5D"/>
    <w:rsid w:val="00BD4E7C"/>
    <w:rsid w:val="00BF6AA3"/>
    <w:rsid w:val="00C0407D"/>
    <w:rsid w:val="00C131ED"/>
    <w:rsid w:val="00C17329"/>
    <w:rsid w:val="00C46AB2"/>
    <w:rsid w:val="00C53FFC"/>
    <w:rsid w:val="00C73DFD"/>
    <w:rsid w:val="00C86053"/>
    <w:rsid w:val="00C94D0A"/>
    <w:rsid w:val="00CA33E1"/>
    <w:rsid w:val="00CB2145"/>
    <w:rsid w:val="00CF221A"/>
    <w:rsid w:val="00D032F3"/>
    <w:rsid w:val="00D03CA4"/>
    <w:rsid w:val="00D1398F"/>
    <w:rsid w:val="00D3591C"/>
    <w:rsid w:val="00D47445"/>
    <w:rsid w:val="00D551D4"/>
    <w:rsid w:val="00D62692"/>
    <w:rsid w:val="00D6419D"/>
    <w:rsid w:val="00D77085"/>
    <w:rsid w:val="00D813A5"/>
    <w:rsid w:val="00D97BBB"/>
    <w:rsid w:val="00DA53DA"/>
    <w:rsid w:val="00DB2165"/>
    <w:rsid w:val="00DB50E8"/>
    <w:rsid w:val="00DB7397"/>
    <w:rsid w:val="00DD6E24"/>
    <w:rsid w:val="00DF2698"/>
    <w:rsid w:val="00E15CC7"/>
    <w:rsid w:val="00E25A6E"/>
    <w:rsid w:val="00E43500"/>
    <w:rsid w:val="00E828B1"/>
    <w:rsid w:val="00ED0BBD"/>
    <w:rsid w:val="00EF1608"/>
    <w:rsid w:val="00F02D85"/>
    <w:rsid w:val="00F07512"/>
    <w:rsid w:val="00F10FD4"/>
    <w:rsid w:val="00F17B4F"/>
    <w:rsid w:val="00F35FE7"/>
    <w:rsid w:val="00F6379A"/>
    <w:rsid w:val="00F837E7"/>
    <w:rsid w:val="00FB2D3E"/>
    <w:rsid w:val="00FB43D1"/>
    <w:rsid w:val="00FC525C"/>
    <w:rsid w:val="00FE370C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1732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C17329"/>
    <w:pPr>
      <w:autoSpaceDE w:val="0"/>
      <w:autoSpaceDN w:val="0"/>
      <w:adjustRightInd w:val="0"/>
    </w:pPr>
    <w:rPr>
      <w:b/>
      <w:bCs/>
    </w:rPr>
  </w:style>
  <w:style w:type="paragraph" w:customStyle="1" w:styleId="1">
    <w:name w:val=" Знак Знак1 Знак"/>
    <w:basedOn w:val="a"/>
    <w:rsid w:val="00457AD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link w:val="a0"/>
    <w:rsid w:val="00F6379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29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0B96"/>
    <w:rPr>
      <w:rFonts w:ascii="Tahoma" w:hAnsi="Tahoma" w:cs="Tahoma"/>
      <w:sz w:val="16"/>
      <w:szCs w:val="16"/>
    </w:rPr>
  </w:style>
  <w:style w:type="character" w:styleId="a7">
    <w:name w:val="Hyperlink"/>
    <w:rsid w:val="00812B92"/>
    <w:rPr>
      <w:color w:val="0000FF"/>
      <w:u w:val="single"/>
    </w:rPr>
  </w:style>
  <w:style w:type="paragraph" w:customStyle="1" w:styleId="ConsPlusNormal">
    <w:name w:val="ConsPlusNormal"/>
    <w:rsid w:val="000228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A4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4C0D"/>
    <w:rPr>
      <w:sz w:val="24"/>
      <w:szCs w:val="24"/>
    </w:rPr>
  </w:style>
  <w:style w:type="paragraph" w:styleId="aa">
    <w:name w:val="footer"/>
    <w:basedOn w:val="a"/>
    <w:link w:val="ab"/>
    <w:rsid w:val="005A4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A4C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27721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http://www.pravo.gov66.ru/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АЛЕКСАНДР</cp:lastModifiedBy>
  <cp:revision>2</cp:revision>
  <cp:lastPrinted>2015-04-01T11:48:00Z</cp:lastPrinted>
  <dcterms:created xsi:type="dcterms:W3CDTF">2015-11-27T12:46:00Z</dcterms:created>
  <dcterms:modified xsi:type="dcterms:W3CDTF">2015-11-27T12:46:00Z</dcterms:modified>
</cp:coreProperties>
</file>